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97" w:rsidRPr="008D54C7" w:rsidRDefault="00302697" w:rsidP="00FD5BB0">
      <w:pPr>
        <w:jc w:val="center"/>
        <w:rPr>
          <w:b/>
          <w:bCs/>
          <w:color w:val="C00000"/>
          <w:sz w:val="28"/>
          <w:szCs w:val="20"/>
          <w:lang w:val="el-GR"/>
        </w:rPr>
      </w:pPr>
      <w:r w:rsidRPr="008D54C7">
        <w:rPr>
          <w:noProof/>
          <w:szCs w:val="20"/>
          <w:lang w:val="el-GR" w:eastAsia="el-GR"/>
        </w:rPr>
        <w:drawing>
          <wp:anchor distT="0" distB="0" distL="114300" distR="114300" simplePos="0" relativeHeight="251660288" behindDoc="0" locked="0" layoutInCell="1" allowOverlap="1">
            <wp:simplePos x="0" y="0"/>
            <wp:positionH relativeFrom="column">
              <wp:posOffset>96520</wp:posOffset>
            </wp:positionH>
            <wp:positionV relativeFrom="paragraph">
              <wp:posOffset>87630</wp:posOffset>
            </wp:positionV>
            <wp:extent cx="636270" cy="765810"/>
            <wp:effectExtent l="19050" t="0" r="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636270" cy="765810"/>
                    </a:xfrm>
                    <a:prstGeom prst="rect">
                      <a:avLst/>
                    </a:prstGeom>
                    <a:noFill/>
                    <a:ln w="9525">
                      <a:noFill/>
                      <a:miter lim="800000"/>
                      <a:headEnd/>
                      <a:tailEnd/>
                    </a:ln>
                  </pic:spPr>
                </pic:pic>
              </a:graphicData>
            </a:graphic>
          </wp:anchor>
        </w:drawing>
      </w:r>
      <w:r w:rsidR="00AD18C6" w:rsidRPr="008D54C7">
        <w:rPr>
          <w:b/>
          <w:bCs/>
          <w:color w:val="C00000"/>
          <w:sz w:val="28"/>
          <w:szCs w:val="20"/>
          <w:lang w:val="el-GR"/>
        </w:rPr>
        <w:t>ΑΙΤΗΣΗ ΣΤΗΡΙΞΗΣ</w:t>
      </w:r>
    </w:p>
    <w:p w:rsidR="00302697" w:rsidRPr="008D54C7" w:rsidRDefault="00302697" w:rsidP="00302697">
      <w:pPr>
        <w:tabs>
          <w:tab w:val="left" w:pos="1701"/>
        </w:tabs>
        <w:spacing w:line="240" w:lineRule="auto"/>
        <w:jc w:val="center"/>
        <w:rPr>
          <w:b/>
          <w:bCs/>
          <w:color w:val="C00000"/>
          <w:sz w:val="28"/>
          <w:szCs w:val="20"/>
          <w:lang w:val="el-GR"/>
        </w:rPr>
      </w:pPr>
      <w:r w:rsidRPr="008D54C7">
        <w:rPr>
          <w:b/>
          <w:bCs/>
          <w:color w:val="C00000"/>
          <w:sz w:val="28"/>
          <w:szCs w:val="20"/>
          <w:lang w:val="el-GR"/>
        </w:rPr>
        <w:t>ΣΥΜΠΛΗΡΩΜΑΤΙΚΑ ΣΤΟΙΧΕΙΑ</w:t>
      </w:r>
      <w:r w:rsidR="00FD5BB0" w:rsidRPr="008D54C7">
        <w:rPr>
          <w:b/>
          <w:bCs/>
          <w:color w:val="C00000"/>
          <w:sz w:val="28"/>
          <w:szCs w:val="20"/>
          <w:lang w:val="el-GR"/>
        </w:rPr>
        <w:t xml:space="preserve"> ΑΙΤΗΣΗΣ</w:t>
      </w:r>
    </w:p>
    <w:p w:rsidR="00302697" w:rsidRPr="008D54C7" w:rsidRDefault="00302697" w:rsidP="00302697">
      <w:pPr>
        <w:tabs>
          <w:tab w:val="left" w:pos="1701"/>
        </w:tabs>
        <w:spacing w:line="240" w:lineRule="auto"/>
        <w:jc w:val="center"/>
        <w:rPr>
          <w:b/>
          <w:bCs/>
          <w:color w:val="C00000"/>
          <w:sz w:val="28"/>
          <w:szCs w:val="20"/>
          <w:lang w:val="el-GR"/>
        </w:rPr>
      </w:pPr>
    </w:p>
    <w:p w:rsidR="00302697" w:rsidRPr="008D54C7" w:rsidRDefault="00C51A6F" w:rsidP="00302697">
      <w:pPr>
        <w:tabs>
          <w:tab w:val="left" w:pos="1701"/>
        </w:tabs>
        <w:spacing w:line="240" w:lineRule="auto"/>
        <w:jc w:val="left"/>
        <w:rPr>
          <w:b/>
          <w:bCs/>
          <w:color w:val="C00000"/>
          <w:sz w:val="28"/>
          <w:szCs w:val="20"/>
        </w:rPr>
      </w:pPr>
      <w:r w:rsidRPr="008D54C7">
        <w:rPr>
          <w:b/>
          <w:bCs/>
          <w:sz w:val="24"/>
          <w:szCs w:val="20"/>
        </w:rPr>
        <w:pict>
          <v:rect id="_x0000_i1025" style="width:0;height:1.5pt" o:hralign="center" o:hrstd="t" o:hr="t" fillcolor="#aca899" stroked="f"/>
        </w:pict>
      </w:r>
    </w:p>
    <w:p w:rsidR="00FD5BB0" w:rsidRPr="008D54C7" w:rsidRDefault="00FD5BB0" w:rsidP="00FD5BB0">
      <w:pPr>
        <w:spacing w:line="240" w:lineRule="auto"/>
        <w:rPr>
          <w:bCs/>
          <w:szCs w:val="20"/>
          <w:lang w:val="el-GR"/>
        </w:rPr>
      </w:pPr>
      <w:r w:rsidRPr="008D54C7">
        <w:rPr>
          <w:bCs/>
          <w:szCs w:val="20"/>
          <w:lang w:val="el-GR"/>
        </w:rPr>
        <w:t xml:space="preserve">- ΤΟΥ </w:t>
      </w:r>
      <w:r w:rsidRPr="008D54C7">
        <w:rPr>
          <w:b/>
          <w:bCs/>
          <w:szCs w:val="20"/>
          <w:lang w:val="el-GR"/>
        </w:rPr>
        <w:t>ΜΕΤΡΟΥ 19</w:t>
      </w:r>
      <w:r w:rsidRPr="008D54C7">
        <w:rPr>
          <w:bCs/>
          <w:szCs w:val="20"/>
          <w:lang w:val="el-GR"/>
        </w:rPr>
        <w:t xml:space="preserve">: «Τοπική Ανάπτυξη με Πρωτοβουλία Τοπικών Κοινοτήτων» (ΤΑΠΤοΚ) του ΠΑΑ 2014-2020, </w:t>
      </w:r>
    </w:p>
    <w:p w:rsidR="00FD5BB0" w:rsidRPr="008D54C7" w:rsidRDefault="00FD5BB0" w:rsidP="00FD5BB0">
      <w:pPr>
        <w:spacing w:line="240" w:lineRule="auto"/>
        <w:rPr>
          <w:bCs/>
          <w:szCs w:val="20"/>
          <w:lang w:val="el-GR"/>
        </w:rPr>
      </w:pPr>
      <w:r w:rsidRPr="008D54C7">
        <w:rPr>
          <w:bCs/>
          <w:szCs w:val="20"/>
          <w:lang w:val="el-GR"/>
        </w:rPr>
        <w:t xml:space="preserve">- </w:t>
      </w:r>
      <w:r w:rsidRPr="008D54C7">
        <w:rPr>
          <w:b/>
          <w:bCs/>
          <w:szCs w:val="20"/>
          <w:lang w:val="el-GR"/>
        </w:rPr>
        <w:t>ΥΠΟΜΕΤΡΟ 19.2</w:t>
      </w:r>
      <w:r w:rsidRPr="008D54C7">
        <w:rPr>
          <w:bCs/>
          <w:szCs w:val="20"/>
          <w:lang w:val="el-GR"/>
        </w:rPr>
        <w:t xml:space="preserve">: «Στήριξη για την Υλοποίηση Πράξεων στο Πλαίσιο της Στρατηγικής (ΤΑΠΤοΚ)» - </w:t>
      </w:r>
      <w:r w:rsidRPr="008D54C7">
        <w:rPr>
          <w:b/>
          <w:bCs/>
          <w:szCs w:val="20"/>
          <w:lang w:val="el-GR"/>
        </w:rPr>
        <w:t>Πράξεων Ιδιωτικού Χαρακτήρα</w:t>
      </w:r>
      <w:r w:rsidRPr="008D54C7">
        <w:rPr>
          <w:bCs/>
          <w:szCs w:val="20"/>
          <w:lang w:val="el-GR"/>
        </w:rPr>
        <w:t>.</w:t>
      </w: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lang w:val="el-GR"/>
        </w:rPr>
      </w:pPr>
      <w:r w:rsidRPr="008D54C7">
        <w:rPr>
          <w:b/>
          <w:bCs/>
          <w:szCs w:val="20"/>
          <w:u w:val="single"/>
          <w:lang w:val="el-GR"/>
        </w:rPr>
        <w:t>ΠΕΡΙΟΧΗ ΑΝΑΦΟΡΑΣ</w:t>
      </w:r>
      <w:r w:rsidRPr="008D54C7">
        <w:rPr>
          <w:b/>
          <w:bCs/>
          <w:szCs w:val="20"/>
          <w:lang w:val="el-GR"/>
        </w:rPr>
        <w:t xml:space="preserve"> : </w:t>
      </w:r>
      <w:r w:rsidRPr="008D54C7">
        <w:rPr>
          <w:b/>
          <w:bCs/>
          <w:szCs w:val="20"/>
          <w:lang w:val="el-GR"/>
        </w:rPr>
        <w:tab/>
        <w:t>ΝΗΣΟΣ ΛΕΣΒΟΣ</w:t>
      </w:r>
    </w:p>
    <w:p w:rsidR="00FD5BB0" w:rsidRPr="008D54C7" w:rsidRDefault="00FD5BB0" w:rsidP="00FD5BB0">
      <w:pPr>
        <w:spacing w:line="240" w:lineRule="auto"/>
        <w:jc w:val="left"/>
        <w:rPr>
          <w:b/>
          <w:bCs/>
          <w:sz w:val="24"/>
          <w:szCs w:val="20"/>
          <w:lang w:val="el-GR"/>
        </w:rPr>
      </w:pPr>
      <w:r w:rsidRPr="008D54C7">
        <w:rPr>
          <w:b/>
          <w:bCs/>
          <w:noProof/>
          <w:szCs w:val="20"/>
          <w:u w:val="single"/>
          <w:lang w:val="el-GR" w:eastAsia="el-GR"/>
        </w:rPr>
        <w:drawing>
          <wp:anchor distT="12192" distB="16891" distL="114300" distR="119507" simplePos="0" relativeHeight="251662336" behindDoc="1" locked="0" layoutInCell="1" allowOverlap="1">
            <wp:simplePos x="0" y="0"/>
            <wp:positionH relativeFrom="column">
              <wp:posOffset>-43036</wp:posOffset>
            </wp:positionH>
            <wp:positionV relativeFrom="paragraph">
              <wp:posOffset>283845</wp:posOffset>
            </wp:positionV>
            <wp:extent cx="6014720" cy="4382219"/>
            <wp:effectExtent l="19050" t="0" r="5080" b="0"/>
            <wp:wrapNone/>
            <wp:docPr id="2"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email"/>
                    <a:srcRect/>
                    <a:stretch>
                      <a:fillRect/>
                    </a:stretch>
                  </pic:blipFill>
                  <pic:spPr bwMode="auto">
                    <a:xfrm>
                      <a:off x="0" y="0"/>
                      <a:ext cx="6014720" cy="4382219"/>
                    </a:xfrm>
                    <a:prstGeom prst="rect">
                      <a:avLst/>
                    </a:prstGeom>
                    <a:noFill/>
                  </pic:spPr>
                </pic:pic>
              </a:graphicData>
            </a:graphic>
          </wp:anchor>
        </w:drawing>
      </w:r>
      <w:r w:rsidRPr="008D54C7">
        <w:rPr>
          <w:b/>
          <w:bCs/>
          <w:szCs w:val="20"/>
          <w:u w:val="single"/>
          <w:lang w:val="el-GR"/>
        </w:rPr>
        <w:t>Ο.Τ.Δ.</w:t>
      </w:r>
      <w:r w:rsidRPr="008D54C7">
        <w:rPr>
          <w:b/>
          <w:bCs/>
          <w:szCs w:val="20"/>
          <w:lang w:val="el-GR"/>
        </w:rPr>
        <w:t xml:space="preserve"> : </w:t>
      </w:r>
      <w:r w:rsidRPr="008D54C7">
        <w:rPr>
          <w:b/>
          <w:bCs/>
          <w:szCs w:val="20"/>
          <w:lang w:val="el-GR"/>
        </w:rPr>
        <w:tab/>
      </w:r>
      <w:r w:rsidRPr="008D54C7">
        <w:rPr>
          <w:b/>
          <w:bCs/>
          <w:szCs w:val="20"/>
          <w:lang w:val="el-GR"/>
        </w:rPr>
        <w:tab/>
      </w:r>
      <w:r w:rsidRPr="008D54C7">
        <w:rPr>
          <w:b/>
          <w:bCs/>
          <w:szCs w:val="20"/>
          <w:lang w:val="el-GR"/>
        </w:rPr>
        <w:tab/>
        <w:t>ΕΤΑΙΡΕΙΑ ΤΟΠΙΚΗΣ ΑΝΑΠΤΥΞΗΣ ΛΕΣΒΟΥ Α.Ε. (ΕΤΑΛ Α.Ε.)</w:t>
      </w:r>
      <w:r w:rsidR="00C51A6F" w:rsidRPr="008D54C7">
        <w:rPr>
          <w:b/>
          <w:bCs/>
          <w:sz w:val="24"/>
          <w:szCs w:val="20"/>
        </w:rPr>
        <w:pict>
          <v:rect id="_x0000_i1026" style="width:0;height:1.5pt" o:hralign="center" o:hrstd="t" o:hr="t" fillcolor="#aca899" stroked="f"/>
        </w:pict>
      </w: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lang w:val="el-GR"/>
        </w:rPr>
      </w:pPr>
    </w:p>
    <w:p w:rsidR="008D54C7" w:rsidRPr="008D54C7" w:rsidRDefault="008D54C7" w:rsidP="00FD5BB0">
      <w:pPr>
        <w:spacing w:line="240" w:lineRule="auto"/>
        <w:jc w:val="left"/>
        <w:rPr>
          <w:b/>
          <w:bCs/>
          <w:szCs w:val="20"/>
          <w:u w:val="single"/>
          <w:lang w:val="el-GR"/>
        </w:rPr>
      </w:pPr>
    </w:p>
    <w:p w:rsidR="00FD5BB0" w:rsidRPr="008D54C7" w:rsidRDefault="00FD5BB0" w:rsidP="00FD5BB0">
      <w:pPr>
        <w:spacing w:line="240" w:lineRule="auto"/>
        <w:jc w:val="left"/>
        <w:rPr>
          <w:b/>
          <w:bCs/>
          <w:szCs w:val="20"/>
          <w:u w:val="single"/>
        </w:rPr>
      </w:pPr>
      <w:r w:rsidRPr="008D54C7">
        <w:rPr>
          <w:b/>
          <w:bCs/>
          <w:szCs w:val="20"/>
          <w:u w:val="single"/>
        </w:rPr>
        <w:t>ΥΠΟΔΡΑΣΕΙΣ</w:t>
      </w:r>
    </w:p>
    <w:p w:rsidR="00FD5BB0" w:rsidRPr="008D54C7" w:rsidRDefault="00FD5BB0" w:rsidP="00FD5BB0">
      <w:pPr>
        <w:spacing w:line="240" w:lineRule="auto"/>
        <w:jc w:val="left"/>
        <w:rPr>
          <w:b/>
          <w:bCs/>
          <w:szCs w:val="20"/>
          <w:u w:val="single"/>
        </w:rPr>
      </w:pPr>
    </w:p>
    <w:tbl>
      <w:tblPr>
        <w:tblW w:w="4936" w:type="pct"/>
        <w:tblInd w:w="5" w:type="dxa"/>
        <w:tblCellMar>
          <w:left w:w="0" w:type="dxa"/>
          <w:right w:w="0" w:type="dxa"/>
        </w:tblCellMar>
        <w:tblLook w:val="01E0"/>
      </w:tblPr>
      <w:tblGrid>
        <w:gridCol w:w="1876"/>
        <w:gridCol w:w="7649"/>
      </w:tblGrid>
      <w:tr w:rsidR="00FD5BB0" w:rsidRPr="008D54C7" w:rsidTr="00FD5BB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FD5BB0" w:rsidRPr="008D54C7" w:rsidRDefault="00FD5BB0" w:rsidP="00FD5BB0">
            <w:pPr>
              <w:spacing w:line="240" w:lineRule="auto"/>
              <w:ind w:right="57"/>
              <w:jc w:val="center"/>
              <w:rPr>
                <w:rFonts w:asciiTheme="minorHAnsi" w:hAnsiTheme="minorHAnsi" w:cs="Arial"/>
                <w:b/>
                <w:sz w:val="18"/>
                <w:szCs w:val="18"/>
              </w:rPr>
            </w:pPr>
            <w:r w:rsidRPr="008D54C7">
              <w:rPr>
                <w:rFonts w:asciiTheme="minorHAnsi" w:hAnsiTheme="minorHAnsi" w:cs="Arial"/>
                <w:b/>
                <w:color w:val="000000"/>
                <w:sz w:val="18"/>
                <w:szCs w:val="18"/>
              </w:rPr>
              <w:t>19.2.</w:t>
            </w:r>
            <w:r w:rsidRPr="008D54C7">
              <w:rPr>
                <w:rFonts w:asciiTheme="minorHAnsi" w:hAnsiTheme="minorHAnsi" w:cs="Arial"/>
                <w:b/>
                <w:color w:val="000000"/>
                <w:sz w:val="18"/>
                <w:szCs w:val="18"/>
                <w:lang w:val="en-US"/>
              </w:rPr>
              <w:t>2</w:t>
            </w:r>
            <w:r w:rsidRPr="008D54C7">
              <w:rPr>
                <w:rFonts w:asciiTheme="minorHAnsi" w:hAnsiTheme="minorHAnsi" w:cs="Arial"/>
                <w:b/>
                <w:color w:val="000000"/>
                <w:sz w:val="18"/>
                <w:szCs w:val="18"/>
              </w:rPr>
              <w:t>.</w:t>
            </w:r>
            <w:r w:rsidRPr="008D54C7">
              <w:rPr>
                <w:rFonts w:asciiTheme="minorHAnsi" w:hAnsiTheme="minorHAnsi" w:cs="Arial"/>
                <w:b/>
                <w:color w:val="FF0000"/>
                <w:sz w:val="18"/>
                <w:szCs w:val="18"/>
              </w:rPr>
              <w:t>4/5</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FD5BB0" w:rsidRPr="008D54C7" w:rsidRDefault="00FD5BB0" w:rsidP="00FD5BB0">
            <w:pPr>
              <w:spacing w:line="240" w:lineRule="auto"/>
              <w:ind w:right="57"/>
              <w:rPr>
                <w:rFonts w:asciiTheme="minorHAnsi" w:hAnsiTheme="minorHAnsi" w:cs="Arial"/>
                <w:color w:val="000000"/>
                <w:sz w:val="18"/>
                <w:szCs w:val="18"/>
                <w:lang w:val="el-GR"/>
              </w:rPr>
            </w:pPr>
            <w:r w:rsidRPr="008D54C7">
              <w:rPr>
                <w:rFonts w:asciiTheme="minorHAnsi" w:hAnsiTheme="minorHAnsi" w:cs="Arial"/>
                <w:color w:val="000000"/>
                <w:sz w:val="18"/>
                <w:szCs w:val="18"/>
                <w:lang w:val="el-GR"/>
              </w:rPr>
              <w:t>ΑΝΑΠΤΥΞΗ / ΒΕΛΤΙΩΣΗ ΤΗΣ ΕΠΙΧΕΙΡΗΜΑΤΙΚΟΤΗΤΑΣ ΚΑΙ  ΑΝΤΑΓΩΝΙΣΤΙΚΟΤΗΤΑΣ ΤΗΣ ΠΕΡΙΟΧΗ ΕΦΑΡΜΟΓΗΣ ΣΕ ΕΞΕΙΔΙΚΕΥΜΕΝΟΥΣ ΤΟΜΕΙΣ, ΠΕΡΙΟΧΕΣ Η ΔΙΚΑΙΟΥΧΟΥΣ</w:t>
            </w:r>
          </w:p>
        </w:tc>
      </w:tr>
      <w:tr w:rsidR="00FD5BB0" w:rsidRPr="008D54C7" w:rsidTr="00FD5BB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FD5BB0" w:rsidRPr="008D54C7" w:rsidRDefault="00FD5BB0" w:rsidP="00FD5BB0">
            <w:pPr>
              <w:spacing w:line="240" w:lineRule="auto"/>
              <w:ind w:right="57"/>
              <w:jc w:val="center"/>
              <w:rPr>
                <w:rFonts w:asciiTheme="minorHAnsi" w:hAnsiTheme="minorHAnsi" w:cs="Arial"/>
                <w:b/>
                <w:sz w:val="18"/>
                <w:szCs w:val="18"/>
              </w:rPr>
            </w:pPr>
            <w:r w:rsidRPr="008D54C7">
              <w:rPr>
                <w:rFonts w:asciiTheme="minorHAnsi" w:hAnsiTheme="minorHAnsi" w:cs="Arial"/>
                <w:b/>
                <w:color w:val="000000"/>
                <w:sz w:val="18"/>
                <w:szCs w:val="18"/>
              </w:rPr>
              <w:t>19.2.</w:t>
            </w:r>
            <w:r w:rsidRPr="008D54C7">
              <w:rPr>
                <w:rFonts w:asciiTheme="minorHAnsi" w:hAnsiTheme="minorHAnsi" w:cs="Arial"/>
                <w:b/>
                <w:color w:val="FF0000"/>
                <w:sz w:val="18"/>
                <w:szCs w:val="18"/>
                <w:lang w:val="en-US"/>
              </w:rPr>
              <w:t>3</w:t>
            </w:r>
            <w:r w:rsidRPr="008D54C7">
              <w:rPr>
                <w:rFonts w:asciiTheme="minorHAnsi" w:hAnsiTheme="minorHAnsi" w:cs="Arial"/>
                <w:b/>
                <w:color w:val="FF0000"/>
                <w:sz w:val="18"/>
                <w:szCs w:val="18"/>
              </w:rPr>
              <w:t>.1</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FD5BB0" w:rsidRPr="008D54C7" w:rsidRDefault="00FD5BB0" w:rsidP="00FD5BB0">
            <w:pPr>
              <w:spacing w:line="240" w:lineRule="auto"/>
              <w:ind w:right="57"/>
              <w:rPr>
                <w:rFonts w:asciiTheme="minorHAnsi" w:hAnsiTheme="minorHAnsi" w:cs="Arial"/>
                <w:color w:val="000000"/>
                <w:sz w:val="18"/>
                <w:szCs w:val="18"/>
                <w:lang w:val="el-GR"/>
              </w:rPr>
            </w:pPr>
            <w:r w:rsidRPr="008D54C7">
              <w:rPr>
                <w:rFonts w:asciiTheme="minorHAnsi" w:hAnsiTheme="minorHAnsi" w:cs="Arial"/>
                <w:color w:val="000000"/>
                <w:sz w:val="18"/>
                <w:szCs w:val="18"/>
                <w:lang w:val="el-GR"/>
              </w:rPr>
              <w:t>ΟΡΙΖΟΝΤΙΑ ΕΝΙΣΧΥΣΗ ΣΤΗΝ ΑΝΑΠΤΥΞΗ /  ΒΕΛΤΙΩΣΗ ΤΗΣ ΕΠΙΧΕΙΡΗΜΑΤΙΚΟΤΗΤΑΣ ΚΑΙ ΑΝΤΑΓΩΝΙΣΤΙΚΟΤΗΤΑΣ ΤΗΣ ΠΕΡΙΟΧΗ ΕΦΑΡΜΟΓΗΣ</w:t>
            </w:r>
          </w:p>
        </w:tc>
      </w:tr>
    </w:tbl>
    <w:p w:rsidR="00FD5BB0" w:rsidRPr="008D54C7" w:rsidRDefault="00FD5BB0" w:rsidP="00FD5BB0">
      <w:pPr>
        <w:spacing w:line="240" w:lineRule="auto"/>
        <w:jc w:val="left"/>
        <w:rPr>
          <w:b/>
          <w:i/>
          <w:smallCaps/>
          <w:sz w:val="24"/>
          <w:szCs w:val="20"/>
          <w:lang w:val="en-US"/>
        </w:rPr>
      </w:pPr>
    </w:p>
    <w:p w:rsidR="00FD5BB0" w:rsidRPr="008D54C7" w:rsidRDefault="00FD5BB0" w:rsidP="00FD5BB0">
      <w:pPr>
        <w:spacing w:line="240" w:lineRule="auto"/>
        <w:jc w:val="left"/>
        <w:rPr>
          <w:b/>
          <w:i/>
          <w:smallCaps/>
          <w:szCs w:val="22"/>
          <w:lang w:val="el-GR"/>
        </w:rPr>
      </w:pPr>
      <w:r w:rsidRPr="008D54C7">
        <w:rPr>
          <w:b/>
          <w:i/>
          <w:smallCaps/>
          <w:szCs w:val="22"/>
          <w:lang w:val="el-GR"/>
        </w:rPr>
        <w:t>ΝΗΣΟΣ ΛΕΣΒΟΣ, «Ολοκληρωμένη Ανάπτυξη αγροτικών και παράκτιων περιοχών της νησιωτικής υπαίθρου»</w:t>
      </w:r>
    </w:p>
    <w:p w:rsidR="00FD5BB0" w:rsidRPr="008D54C7" w:rsidRDefault="00FD5BB0" w:rsidP="00FD5BB0">
      <w:pPr>
        <w:spacing w:line="240" w:lineRule="auto"/>
        <w:jc w:val="left"/>
        <w:rPr>
          <w:smallCaps/>
          <w:szCs w:val="20"/>
          <w:lang w:val="el-GR"/>
        </w:rPr>
      </w:pPr>
    </w:p>
    <w:p w:rsidR="00FD5BB0" w:rsidRPr="008D54C7" w:rsidRDefault="00FD5BB0" w:rsidP="00FD5BB0">
      <w:pPr>
        <w:spacing w:line="240" w:lineRule="auto"/>
        <w:jc w:val="left"/>
        <w:rPr>
          <w:smallCaps/>
          <w:szCs w:val="20"/>
          <w:lang w:val="el-GR"/>
        </w:rPr>
      </w:pPr>
      <w:r w:rsidRPr="008D54C7">
        <w:rPr>
          <w:smallCaps/>
          <w:szCs w:val="20"/>
          <w:lang w:val="el-GR"/>
        </w:rPr>
        <w:t xml:space="preserve">ΕΡΜΟΥ 4 , Μυτιλήνη 81 131, Λέσβος- Ελλασ </w:t>
      </w:r>
    </w:p>
    <w:p w:rsidR="00FD5BB0" w:rsidRPr="008D54C7" w:rsidRDefault="00FD5BB0" w:rsidP="00FD5BB0">
      <w:pPr>
        <w:spacing w:line="240" w:lineRule="auto"/>
        <w:jc w:val="left"/>
        <w:rPr>
          <w:smallCaps/>
          <w:szCs w:val="20"/>
          <w:lang w:val="el-GR"/>
        </w:rPr>
      </w:pPr>
      <w:proofErr w:type="spellStart"/>
      <w:r w:rsidRPr="008D54C7">
        <w:rPr>
          <w:smallCaps/>
          <w:szCs w:val="20"/>
          <w:lang w:val="el-GR"/>
        </w:rPr>
        <w:t>τηλ</w:t>
      </w:r>
      <w:proofErr w:type="spellEnd"/>
      <w:r w:rsidRPr="008D54C7">
        <w:rPr>
          <w:smallCaps/>
          <w:szCs w:val="20"/>
          <w:lang w:val="el-GR"/>
        </w:rPr>
        <w:t>/</w:t>
      </w:r>
      <w:r w:rsidRPr="008D54C7">
        <w:rPr>
          <w:smallCaps/>
          <w:szCs w:val="20"/>
        </w:rPr>
        <w:t>fax</w:t>
      </w:r>
      <w:r w:rsidRPr="008D54C7">
        <w:rPr>
          <w:smallCaps/>
          <w:szCs w:val="20"/>
          <w:lang w:val="el-GR"/>
        </w:rPr>
        <w:t xml:space="preserve"> +30 22510 29400/29577</w:t>
      </w:r>
    </w:p>
    <w:p w:rsidR="00FD5BB0" w:rsidRPr="008D54C7" w:rsidRDefault="00FD5BB0" w:rsidP="00FD5BB0">
      <w:pPr>
        <w:spacing w:line="240" w:lineRule="auto"/>
        <w:jc w:val="left"/>
        <w:rPr>
          <w:szCs w:val="20"/>
          <w:lang w:val="el-GR"/>
        </w:rPr>
      </w:pPr>
      <w:r w:rsidRPr="008D54C7">
        <w:rPr>
          <w:szCs w:val="20"/>
          <w:lang w:val="fr-FR"/>
        </w:rPr>
        <w:t>E</w:t>
      </w:r>
      <w:r w:rsidRPr="008D54C7">
        <w:rPr>
          <w:szCs w:val="20"/>
          <w:lang w:val="el-GR"/>
        </w:rPr>
        <w:t>-</w:t>
      </w:r>
      <w:r w:rsidRPr="008D54C7">
        <w:rPr>
          <w:szCs w:val="20"/>
          <w:lang w:val="fr-FR"/>
        </w:rPr>
        <w:t>Mail </w:t>
      </w:r>
      <w:r w:rsidRPr="008D54C7">
        <w:rPr>
          <w:szCs w:val="20"/>
          <w:lang w:val="el-GR"/>
        </w:rPr>
        <w:t xml:space="preserve">: </w:t>
      </w:r>
      <w:proofErr w:type="spellStart"/>
      <w:r w:rsidRPr="008D54C7">
        <w:rPr>
          <w:szCs w:val="20"/>
          <w:lang w:val="fr-FR"/>
        </w:rPr>
        <w:t>inquiries</w:t>
      </w:r>
      <w:proofErr w:type="spellEnd"/>
      <w:r w:rsidRPr="008D54C7">
        <w:rPr>
          <w:szCs w:val="20"/>
          <w:lang w:val="el-GR"/>
        </w:rPr>
        <w:t>@</w:t>
      </w:r>
      <w:proofErr w:type="spellStart"/>
      <w:r w:rsidRPr="008D54C7">
        <w:rPr>
          <w:szCs w:val="20"/>
          <w:lang w:val="fr-FR"/>
        </w:rPr>
        <w:t>etal</w:t>
      </w:r>
      <w:proofErr w:type="spellEnd"/>
      <w:r w:rsidRPr="008D54C7">
        <w:rPr>
          <w:szCs w:val="20"/>
          <w:lang w:val="el-GR"/>
        </w:rPr>
        <w:t>-</w:t>
      </w:r>
      <w:r w:rsidRPr="008D54C7">
        <w:rPr>
          <w:szCs w:val="20"/>
          <w:lang w:val="fr-FR"/>
        </w:rPr>
        <w:t>sa</w:t>
      </w:r>
      <w:r w:rsidRPr="008D54C7">
        <w:rPr>
          <w:szCs w:val="20"/>
          <w:lang w:val="el-GR"/>
        </w:rPr>
        <w:t>.</w:t>
      </w:r>
      <w:r w:rsidRPr="008D54C7">
        <w:rPr>
          <w:szCs w:val="20"/>
          <w:lang w:val="fr-FR"/>
        </w:rPr>
        <w:t>gr</w:t>
      </w:r>
      <w:r w:rsidRPr="008D54C7">
        <w:rPr>
          <w:szCs w:val="20"/>
          <w:lang w:val="el-GR"/>
        </w:rPr>
        <w:t xml:space="preserve">  - </w:t>
      </w:r>
      <w:r w:rsidRPr="008D54C7">
        <w:rPr>
          <w:szCs w:val="20"/>
          <w:lang w:val="en-US"/>
        </w:rPr>
        <w:t>Web</w:t>
      </w:r>
      <w:r w:rsidRPr="008D54C7">
        <w:rPr>
          <w:szCs w:val="20"/>
          <w:lang w:val="el-GR"/>
        </w:rPr>
        <w:t xml:space="preserve"> </w:t>
      </w:r>
      <w:r w:rsidRPr="008D54C7">
        <w:rPr>
          <w:szCs w:val="20"/>
          <w:lang w:val="en-US"/>
        </w:rPr>
        <w:t>site</w:t>
      </w:r>
      <w:r w:rsidRPr="008D54C7">
        <w:rPr>
          <w:szCs w:val="20"/>
          <w:lang w:val="el-GR"/>
        </w:rPr>
        <w:t xml:space="preserve">: </w:t>
      </w:r>
      <w:hyperlink r:id="rId10" w:history="1">
        <w:r w:rsidRPr="008D54C7">
          <w:rPr>
            <w:rStyle w:val="-"/>
            <w:szCs w:val="20"/>
            <w:lang w:val="en-US"/>
          </w:rPr>
          <w:t>www</w:t>
        </w:r>
        <w:r w:rsidRPr="008D54C7">
          <w:rPr>
            <w:rStyle w:val="-"/>
            <w:szCs w:val="20"/>
            <w:lang w:val="el-GR"/>
          </w:rPr>
          <w:t>.</w:t>
        </w:r>
        <w:proofErr w:type="spellStart"/>
        <w:r w:rsidRPr="008D54C7">
          <w:rPr>
            <w:rStyle w:val="-"/>
            <w:szCs w:val="20"/>
            <w:lang w:val="en-US"/>
          </w:rPr>
          <w:t>etal</w:t>
        </w:r>
        <w:proofErr w:type="spellEnd"/>
        <w:r w:rsidRPr="008D54C7">
          <w:rPr>
            <w:rStyle w:val="-"/>
            <w:szCs w:val="20"/>
            <w:lang w:val="el-GR"/>
          </w:rPr>
          <w:t>-</w:t>
        </w:r>
        <w:proofErr w:type="spellStart"/>
        <w:r w:rsidRPr="008D54C7">
          <w:rPr>
            <w:rStyle w:val="-"/>
            <w:szCs w:val="20"/>
            <w:lang w:val="en-US"/>
          </w:rPr>
          <w:t>sa</w:t>
        </w:r>
        <w:proofErr w:type="spellEnd"/>
        <w:r w:rsidRPr="008D54C7">
          <w:rPr>
            <w:rStyle w:val="-"/>
            <w:szCs w:val="20"/>
            <w:lang w:val="el-GR"/>
          </w:rPr>
          <w:t>.</w:t>
        </w:r>
        <w:proofErr w:type="spellStart"/>
        <w:r w:rsidRPr="008D54C7">
          <w:rPr>
            <w:rStyle w:val="-"/>
            <w:szCs w:val="20"/>
            <w:lang w:val="en-US"/>
          </w:rPr>
          <w:t>gr</w:t>
        </w:r>
        <w:proofErr w:type="spellEnd"/>
      </w:hyperlink>
    </w:p>
    <w:p w:rsidR="00FD5BB0" w:rsidRPr="008D54C7" w:rsidRDefault="00FD5BB0" w:rsidP="00FD5BB0">
      <w:pPr>
        <w:spacing w:line="240" w:lineRule="auto"/>
        <w:jc w:val="center"/>
        <w:rPr>
          <w:szCs w:val="20"/>
          <w:lang w:val="el-GR"/>
        </w:rPr>
      </w:pPr>
    </w:p>
    <w:p w:rsidR="00FD5BB0" w:rsidRPr="008D54C7" w:rsidRDefault="00FD5BB0" w:rsidP="00FD5BB0">
      <w:pPr>
        <w:spacing w:line="240" w:lineRule="auto"/>
        <w:jc w:val="center"/>
        <w:rPr>
          <w:b/>
          <w:sz w:val="18"/>
          <w:szCs w:val="18"/>
          <w:lang w:val="el-GR"/>
        </w:rPr>
      </w:pPr>
      <w:r w:rsidRPr="008D54C7">
        <w:rPr>
          <w:b/>
          <w:sz w:val="18"/>
          <w:szCs w:val="18"/>
          <w:lang w:val="el-GR"/>
        </w:rPr>
        <w:t>ΠΡΟΓΡΑΜΜΑ ΑΓΡΟΤΙΚΗΣ ΑΝΑΠΤΥΞΗΣ ΤΗΣ ΕΛΛΑΔΑΣ 2014 – 2020</w:t>
      </w:r>
    </w:p>
    <w:p w:rsidR="00FD5BB0" w:rsidRPr="008D54C7" w:rsidRDefault="00FD5BB0" w:rsidP="00FD5BB0">
      <w:pPr>
        <w:spacing w:line="240" w:lineRule="auto"/>
        <w:jc w:val="center"/>
        <w:rPr>
          <w:b/>
          <w:sz w:val="18"/>
          <w:szCs w:val="18"/>
        </w:rPr>
      </w:pPr>
      <w:r w:rsidRPr="008D54C7">
        <w:rPr>
          <w:b/>
          <w:sz w:val="18"/>
          <w:szCs w:val="18"/>
        </w:rPr>
        <w:t>(ΠΑΑ 2014 – 2020)</w:t>
      </w:r>
    </w:p>
    <w:p w:rsidR="00FD5BB0" w:rsidRPr="008D54C7" w:rsidRDefault="00FD5BB0" w:rsidP="00FD5BB0">
      <w:pPr>
        <w:spacing w:line="240" w:lineRule="auto"/>
        <w:jc w:val="left"/>
        <w:rPr>
          <w:szCs w:val="20"/>
        </w:rPr>
      </w:pPr>
    </w:p>
    <w:tbl>
      <w:tblPr>
        <w:tblW w:w="5000" w:type="pct"/>
        <w:jc w:val="center"/>
        <w:tblLook w:val="01E0"/>
      </w:tblPr>
      <w:tblGrid>
        <w:gridCol w:w="1593"/>
        <w:gridCol w:w="1665"/>
        <w:gridCol w:w="1431"/>
        <w:gridCol w:w="1632"/>
        <w:gridCol w:w="1791"/>
        <w:gridCol w:w="1742"/>
      </w:tblGrid>
      <w:tr w:rsidR="00BA0D91" w:rsidRPr="008D54C7" w:rsidTr="0063642F">
        <w:trPr>
          <w:trHeight w:val="483"/>
          <w:jc w:val="center"/>
        </w:trPr>
        <w:tc>
          <w:tcPr>
            <w:tcW w:w="808" w:type="pct"/>
            <w:shd w:val="clear" w:color="auto" w:fill="auto"/>
            <w:vAlign w:val="center"/>
          </w:tcPr>
          <w:p w:rsidR="00BA0D91" w:rsidRPr="008D54C7" w:rsidRDefault="00BA0D91" w:rsidP="00FD5BB0">
            <w:pPr>
              <w:spacing w:line="240" w:lineRule="auto"/>
              <w:jc w:val="center"/>
              <w:rPr>
                <w:sz w:val="16"/>
                <w:szCs w:val="16"/>
              </w:rPr>
            </w:pPr>
            <w:r w:rsidRPr="008D54C7">
              <w:rPr>
                <w:noProof/>
                <w:sz w:val="16"/>
                <w:szCs w:val="16"/>
                <w:lang w:val="el-GR" w:eastAsia="el-GR"/>
              </w:rPr>
              <w:drawing>
                <wp:inline distT="0" distB="0" distL="0" distR="0">
                  <wp:extent cx="528320" cy="344170"/>
                  <wp:effectExtent l="19050" t="0" r="5080" b="0"/>
                  <wp:docPr id="1"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1" cstate="email"/>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845" w:type="pct"/>
            <w:vAlign w:val="center"/>
          </w:tcPr>
          <w:p w:rsidR="00BA0D91" w:rsidRPr="008D54C7" w:rsidRDefault="00BA0D91" w:rsidP="00FD5BB0">
            <w:pPr>
              <w:spacing w:line="240" w:lineRule="auto"/>
              <w:jc w:val="center"/>
              <w:rPr>
                <w:sz w:val="16"/>
                <w:szCs w:val="16"/>
              </w:rPr>
            </w:pPr>
            <w:r w:rsidRPr="008D54C7">
              <w:rPr>
                <w:noProof/>
                <w:sz w:val="16"/>
                <w:szCs w:val="16"/>
                <w:lang w:val="el-GR" w:eastAsia="el-GR"/>
              </w:rPr>
              <w:drawing>
                <wp:inline distT="0" distB="0" distL="0" distR="0">
                  <wp:extent cx="427355" cy="421640"/>
                  <wp:effectExtent l="19050" t="0" r="0" b="0"/>
                  <wp:docPr id="3"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2" cstate="email"/>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726" w:type="pct"/>
            <w:shd w:val="clear" w:color="auto" w:fill="auto"/>
            <w:vAlign w:val="center"/>
          </w:tcPr>
          <w:p w:rsidR="00BA0D91" w:rsidRPr="008D54C7" w:rsidRDefault="00BA0D91" w:rsidP="00FD5BB0">
            <w:pPr>
              <w:spacing w:line="240" w:lineRule="auto"/>
              <w:jc w:val="center"/>
              <w:rPr>
                <w:sz w:val="16"/>
                <w:szCs w:val="16"/>
              </w:rPr>
            </w:pPr>
            <w:r w:rsidRPr="008D54C7">
              <w:rPr>
                <w:noProof/>
                <w:sz w:val="16"/>
                <w:szCs w:val="16"/>
                <w:lang w:val="el-GR" w:eastAsia="el-GR"/>
              </w:rPr>
              <w:drawing>
                <wp:inline distT="0" distB="0" distL="0" distR="0">
                  <wp:extent cx="403860" cy="403860"/>
                  <wp:effectExtent l="19050" t="0" r="0" b="0"/>
                  <wp:docPr id="7"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3" cstate="email"/>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828" w:type="pct"/>
            <w:vAlign w:val="center"/>
          </w:tcPr>
          <w:p w:rsidR="00BA0D91" w:rsidRPr="008D54C7" w:rsidRDefault="00BA0D91" w:rsidP="00FD5BB0">
            <w:pPr>
              <w:spacing w:line="240" w:lineRule="auto"/>
              <w:jc w:val="center"/>
              <w:rPr>
                <w:sz w:val="16"/>
                <w:szCs w:val="16"/>
              </w:rPr>
            </w:pPr>
            <w:r w:rsidRPr="008D54C7">
              <w:rPr>
                <w:noProof/>
                <w:szCs w:val="20"/>
                <w:lang w:val="el-GR" w:eastAsia="el-GR"/>
              </w:rPr>
              <w:drawing>
                <wp:inline distT="0" distB="0" distL="0" distR="0">
                  <wp:extent cx="664845" cy="403860"/>
                  <wp:effectExtent l="19050" t="0" r="190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cstate="email"/>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909" w:type="pct"/>
            <w:shd w:val="clear" w:color="auto" w:fill="auto"/>
            <w:vAlign w:val="center"/>
          </w:tcPr>
          <w:p w:rsidR="00BA0D91" w:rsidRPr="008D54C7" w:rsidRDefault="00BA0D91" w:rsidP="00FD5BB0">
            <w:pPr>
              <w:spacing w:line="240" w:lineRule="auto"/>
              <w:jc w:val="center"/>
              <w:rPr>
                <w:sz w:val="16"/>
                <w:szCs w:val="16"/>
              </w:rPr>
            </w:pPr>
            <w:r w:rsidRPr="008D54C7">
              <w:rPr>
                <w:noProof/>
                <w:sz w:val="16"/>
                <w:szCs w:val="16"/>
                <w:lang w:val="el-GR" w:eastAsia="el-GR"/>
              </w:rPr>
              <w:drawing>
                <wp:inline distT="0" distB="0" distL="0" distR="0">
                  <wp:extent cx="290830" cy="415925"/>
                  <wp:effectExtent l="19050" t="0" r="0" b="0"/>
                  <wp:docPr id="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email"/>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884" w:type="pct"/>
            <w:shd w:val="clear" w:color="auto" w:fill="auto"/>
            <w:vAlign w:val="center"/>
          </w:tcPr>
          <w:p w:rsidR="00BA0D91" w:rsidRPr="008D54C7" w:rsidRDefault="00BA0D91" w:rsidP="00FD5BB0">
            <w:pPr>
              <w:spacing w:line="240" w:lineRule="auto"/>
              <w:jc w:val="center"/>
              <w:rPr>
                <w:sz w:val="16"/>
                <w:szCs w:val="16"/>
              </w:rPr>
            </w:pPr>
            <w:r w:rsidRPr="008D54C7">
              <w:rPr>
                <w:rFonts w:cs="Tahoma"/>
                <w:noProof/>
                <w:sz w:val="16"/>
                <w:szCs w:val="16"/>
                <w:lang w:val="el-GR" w:eastAsia="el-GR"/>
              </w:rPr>
              <w:drawing>
                <wp:inline distT="0" distB="0" distL="0" distR="0">
                  <wp:extent cx="552450" cy="368300"/>
                  <wp:effectExtent l="19050" t="0" r="0" b="0"/>
                  <wp:docPr id="15"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email"/>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BA0D91" w:rsidRPr="008D54C7" w:rsidTr="0063642F">
        <w:trPr>
          <w:trHeight w:val="795"/>
          <w:jc w:val="center"/>
        </w:trPr>
        <w:tc>
          <w:tcPr>
            <w:tcW w:w="808" w:type="pct"/>
            <w:shd w:val="clear" w:color="auto" w:fill="auto"/>
            <w:vAlign w:val="center"/>
          </w:tcPr>
          <w:p w:rsidR="00BA0D91" w:rsidRPr="008D54C7" w:rsidRDefault="00BA0D91" w:rsidP="00FD5BB0">
            <w:pPr>
              <w:spacing w:line="240" w:lineRule="auto"/>
              <w:jc w:val="center"/>
              <w:rPr>
                <w:sz w:val="12"/>
                <w:szCs w:val="10"/>
                <w:lang w:val="en-US"/>
              </w:rPr>
            </w:pPr>
          </w:p>
          <w:p w:rsidR="00BA0D91" w:rsidRPr="008D54C7" w:rsidRDefault="00BA0D91" w:rsidP="00FD5BB0">
            <w:pPr>
              <w:spacing w:line="240" w:lineRule="auto"/>
              <w:jc w:val="center"/>
              <w:rPr>
                <w:sz w:val="12"/>
                <w:szCs w:val="10"/>
                <w:lang w:val="el-GR"/>
              </w:rPr>
            </w:pPr>
            <w:r w:rsidRPr="008D54C7">
              <w:rPr>
                <w:sz w:val="12"/>
                <w:szCs w:val="10"/>
                <w:lang w:val="el-GR"/>
              </w:rPr>
              <w:t>ΕΛΛΗΝΙΚΗ ΔΗΜΟΚΡΑΤΙΑ</w:t>
            </w:r>
          </w:p>
          <w:p w:rsidR="00BA0D91" w:rsidRPr="008D54C7" w:rsidRDefault="00BA0D91" w:rsidP="00FD5BB0">
            <w:pPr>
              <w:spacing w:line="240" w:lineRule="auto"/>
              <w:jc w:val="center"/>
              <w:rPr>
                <w:sz w:val="12"/>
                <w:szCs w:val="10"/>
                <w:lang w:val="el-GR"/>
              </w:rPr>
            </w:pPr>
            <w:r w:rsidRPr="008D54C7">
              <w:rPr>
                <w:sz w:val="12"/>
                <w:szCs w:val="10"/>
                <w:lang w:val="el-GR"/>
              </w:rPr>
              <w:t>ΥΠΟΥΡΓΕΙΟ ΑΓΡΟΤΙΚΗΣ ΑΝΑΠΤΥΞΗΣ ΚΑΙ ΤΡΟΦΙΜΩΝ</w:t>
            </w:r>
          </w:p>
        </w:tc>
        <w:tc>
          <w:tcPr>
            <w:tcW w:w="845" w:type="pct"/>
            <w:vAlign w:val="center"/>
          </w:tcPr>
          <w:p w:rsidR="00BA0D91" w:rsidRPr="008D54C7" w:rsidRDefault="00BA0D91" w:rsidP="00FD5BB0">
            <w:pPr>
              <w:spacing w:line="240" w:lineRule="auto"/>
              <w:jc w:val="center"/>
              <w:rPr>
                <w:sz w:val="12"/>
                <w:szCs w:val="10"/>
                <w:lang w:val="el-GR"/>
              </w:rPr>
            </w:pPr>
            <w:r w:rsidRPr="008D54C7">
              <w:rPr>
                <w:sz w:val="12"/>
                <w:szCs w:val="10"/>
                <w:lang w:val="el-GR"/>
              </w:rPr>
              <w:t>ΠΡΟΓΡΑΜΜΑ ΑΓΡΟΤΙΚΗΣ ΑΝΑΠΤΥΞΗΣ ΤΗΣ ΕΛΛΑΔΑΣ</w:t>
            </w:r>
          </w:p>
        </w:tc>
        <w:tc>
          <w:tcPr>
            <w:tcW w:w="726" w:type="pct"/>
            <w:shd w:val="clear" w:color="auto" w:fill="auto"/>
            <w:vAlign w:val="center"/>
          </w:tcPr>
          <w:p w:rsidR="00BA0D91" w:rsidRPr="008D54C7" w:rsidRDefault="00BA0D91" w:rsidP="00FD5BB0">
            <w:pPr>
              <w:spacing w:line="240" w:lineRule="auto"/>
              <w:jc w:val="center"/>
              <w:rPr>
                <w:sz w:val="12"/>
                <w:szCs w:val="10"/>
                <w:lang w:val="en-US"/>
              </w:rPr>
            </w:pPr>
            <w:r w:rsidRPr="008D54C7">
              <w:rPr>
                <w:sz w:val="12"/>
                <w:szCs w:val="10"/>
                <w:lang w:val="en-US"/>
              </w:rPr>
              <w:t>CLLD/LEADER</w:t>
            </w:r>
          </w:p>
          <w:p w:rsidR="00BA0D91" w:rsidRPr="008D54C7" w:rsidRDefault="00BA0D91" w:rsidP="00FD5BB0">
            <w:pPr>
              <w:spacing w:line="240" w:lineRule="auto"/>
              <w:jc w:val="center"/>
              <w:rPr>
                <w:sz w:val="12"/>
                <w:szCs w:val="10"/>
                <w:lang w:val="en-US"/>
              </w:rPr>
            </w:pPr>
          </w:p>
        </w:tc>
        <w:tc>
          <w:tcPr>
            <w:tcW w:w="828" w:type="pct"/>
            <w:vAlign w:val="center"/>
          </w:tcPr>
          <w:p w:rsidR="00BA0D91" w:rsidRPr="008D54C7" w:rsidRDefault="00BA0D91" w:rsidP="00FD5BB0">
            <w:pPr>
              <w:spacing w:line="240" w:lineRule="auto"/>
              <w:jc w:val="center"/>
              <w:rPr>
                <w:sz w:val="12"/>
                <w:szCs w:val="10"/>
              </w:rPr>
            </w:pPr>
            <w:r w:rsidRPr="008D54C7">
              <w:rPr>
                <w:sz w:val="12"/>
                <w:szCs w:val="10"/>
                <w:lang w:val="en-US"/>
              </w:rPr>
              <w:t>ΑΝΑΠΤΥΞΗ - ΕΡΓΑΣΙΑ - ΑΛΛ</w:t>
            </w:r>
            <w:r w:rsidRPr="008D54C7">
              <w:rPr>
                <w:sz w:val="12"/>
                <w:szCs w:val="10"/>
              </w:rPr>
              <w:t>Η</w:t>
            </w:r>
            <w:r w:rsidRPr="008D54C7">
              <w:rPr>
                <w:sz w:val="12"/>
                <w:szCs w:val="10"/>
                <w:lang w:val="en-US"/>
              </w:rPr>
              <w:t>ΛΕΓΓΥΗ</w:t>
            </w:r>
          </w:p>
        </w:tc>
        <w:tc>
          <w:tcPr>
            <w:tcW w:w="909" w:type="pct"/>
            <w:shd w:val="clear" w:color="auto" w:fill="auto"/>
            <w:vAlign w:val="center"/>
          </w:tcPr>
          <w:p w:rsidR="00BA0D91" w:rsidRPr="008D54C7" w:rsidRDefault="00BA0D91" w:rsidP="00FD5BB0">
            <w:pPr>
              <w:spacing w:line="240" w:lineRule="auto"/>
              <w:jc w:val="center"/>
              <w:rPr>
                <w:sz w:val="12"/>
                <w:szCs w:val="10"/>
                <w:lang w:val="el-GR"/>
              </w:rPr>
            </w:pPr>
            <w:r w:rsidRPr="008D54C7">
              <w:rPr>
                <w:sz w:val="12"/>
                <w:szCs w:val="10"/>
                <w:lang w:val="el-GR"/>
              </w:rPr>
              <w:t>ΟΤΔ-ΕΤΑΙΡΕΙΑ ΤΟΠΙΚΗΣ ΑΝΑΠΤΥΞΗΣ ΛΕΣΒΟΥ Α.Ε.</w:t>
            </w:r>
          </w:p>
        </w:tc>
        <w:tc>
          <w:tcPr>
            <w:tcW w:w="884" w:type="pct"/>
            <w:shd w:val="clear" w:color="auto" w:fill="auto"/>
            <w:vAlign w:val="center"/>
          </w:tcPr>
          <w:p w:rsidR="00BA0D91" w:rsidRPr="008D54C7" w:rsidRDefault="00BA0D91" w:rsidP="00FD5BB0">
            <w:pPr>
              <w:spacing w:line="240" w:lineRule="auto"/>
              <w:jc w:val="center"/>
              <w:rPr>
                <w:sz w:val="12"/>
                <w:szCs w:val="10"/>
                <w:lang w:val="el-GR"/>
              </w:rPr>
            </w:pPr>
            <w:r w:rsidRPr="008D54C7">
              <w:rPr>
                <w:sz w:val="12"/>
                <w:szCs w:val="10"/>
                <w:lang w:val="el-GR"/>
              </w:rPr>
              <w:t>ΕΥΡΩΠΑΙΚΟ ΓΕΩΡΓΙΚΟ ΤΑΜΕΙΟ ΑΓΡΟΤΙΚΗΣ ΑΝΑΠΤΥΞΗΣ</w:t>
            </w:r>
          </w:p>
          <w:p w:rsidR="00BA0D91" w:rsidRPr="008D54C7" w:rsidRDefault="00BA0D91" w:rsidP="00FD5BB0">
            <w:pPr>
              <w:spacing w:line="240" w:lineRule="auto"/>
              <w:jc w:val="center"/>
              <w:rPr>
                <w:sz w:val="12"/>
                <w:szCs w:val="10"/>
                <w:lang w:val="el-GR"/>
              </w:rPr>
            </w:pPr>
            <w:r w:rsidRPr="008D54C7">
              <w:rPr>
                <w:sz w:val="12"/>
                <w:szCs w:val="10"/>
                <w:lang w:val="el-GR"/>
              </w:rPr>
              <w:t>Η ΕΥΡΩΠΗ ΕΠΕΝΔΥΕΙ ΣΤΙΣ ΑΓΡΟΤΙΚΕΣ ΠΕΡΙΟΧΕΣ</w:t>
            </w:r>
          </w:p>
        </w:tc>
      </w:tr>
    </w:tbl>
    <w:p w:rsidR="00FD5BB0" w:rsidRPr="008D54C7" w:rsidRDefault="00FD5BB0" w:rsidP="008D54C7">
      <w:pPr>
        <w:spacing w:afterLines="30" w:line="264" w:lineRule="auto"/>
        <w:jc w:val="center"/>
        <w:rPr>
          <w:i/>
          <w:sz w:val="16"/>
          <w:szCs w:val="20"/>
          <w:lang w:val="el-GR"/>
        </w:rPr>
      </w:pPr>
    </w:p>
    <w:p w:rsidR="00FD5BB0" w:rsidRPr="008D54C7" w:rsidRDefault="00FD5BB0" w:rsidP="008D54C7">
      <w:pPr>
        <w:spacing w:afterLines="30" w:line="264" w:lineRule="auto"/>
        <w:jc w:val="center"/>
        <w:rPr>
          <w:i/>
          <w:sz w:val="16"/>
          <w:szCs w:val="20"/>
          <w:lang w:val="el-GR"/>
        </w:rPr>
      </w:pPr>
      <w:r w:rsidRPr="008D54C7">
        <w:rPr>
          <w:i/>
          <w:sz w:val="16"/>
          <w:szCs w:val="20"/>
          <w:lang w:val="el-GR"/>
        </w:rPr>
        <w:t>ΣΥΓΧΡΗΜΑΤΟΔΟΤΕΙΤΑΙ ΑΠΟ ΤΟ ΕΥΡΩΠΑΙΚΟ ΓΕΩΡΓΙΚΟ ΤΑΜΕΙΟ ΑΓΡΟΤΙΚΗΣ ΑΝΑΠΤΥΞΗΣ</w:t>
      </w:r>
    </w:p>
    <w:p w:rsidR="00EC7B84" w:rsidRPr="008D54C7" w:rsidRDefault="00FD5BB0" w:rsidP="008D54C7">
      <w:pPr>
        <w:spacing w:afterLines="30" w:line="264" w:lineRule="auto"/>
        <w:jc w:val="center"/>
        <w:rPr>
          <w:rFonts w:asciiTheme="minorHAnsi" w:hAnsiTheme="minorHAnsi" w:cstheme="minorHAnsi"/>
          <w:b/>
          <w:sz w:val="24"/>
          <w:lang w:val="el-GR"/>
        </w:rPr>
      </w:pPr>
      <w:r w:rsidRPr="008D54C7">
        <w:rPr>
          <w:szCs w:val="20"/>
        </w:rPr>
        <w:t xml:space="preserve">ΜΥΤΙΛΗΝΗ </w:t>
      </w:r>
      <w:r w:rsidR="008D54C7" w:rsidRPr="008D54C7">
        <w:rPr>
          <w:szCs w:val="20"/>
          <w:lang w:val="el-GR"/>
        </w:rPr>
        <w:t>ΣΕΠΤΕΜΒΡΙΟΣ 2023</w:t>
      </w:r>
      <w:r w:rsidR="00EC7B84" w:rsidRPr="008D54C7">
        <w:rPr>
          <w:rFonts w:asciiTheme="minorHAnsi" w:hAnsiTheme="minorHAnsi" w:cstheme="minorHAnsi"/>
          <w:b/>
          <w:sz w:val="24"/>
          <w:lang w:val="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111"/>
        <w:gridCol w:w="4892"/>
      </w:tblGrid>
      <w:tr w:rsidR="00A8398F" w:rsidRPr="008D54C7" w:rsidTr="004E127B">
        <w:trPr>
          <w:trHeight w:val="428"/>
        </w:trPr>
        <w:tc>
          <w:tcPr>
            <w:tcW w:w="432" w:type="pct"/>
            <w:shd w:val="clear" w:color="auto" w:fill="DBE5F1" w:themeFill="accent1" w:themeFillTint="33"/>
            <w:vAlign w:val="center"/>
          </w:tcPr>
          <w:p w:rsidR="00A8398F" w:rsidRPr="008D54C7" w:rsidRDefault="006E60FB" w:rsidP="0097346D">
            <w:pPr>
              <w:suppressAutoHyphens w:val="0"/>
              <w:spacing w:before="120"/>
              <w:jc w:val="center"/>
              <w:rPr>
                <w:rFonts w:asciiTheme="minorHAnsi" w:eastAsia="Calibri" w:hAnsiTheme="minorHAnsi" w:cstheme="minorHAnsi"/>
                <w:b/>
                <w:color w:val="000000" w:themeColor="text1"/>
                <w:sz w:val="22"/>
                <w:lang w:val="el-GR" w:eastAsia="el-GR"/>
              </w:rPr>
            </w:pPr>
            <w:r w:rsidRPr="008D54C7">
              <w:rPr>
                <w:rFonts w:asciiTheme="minorHAnsi" w:eastAsia="Calibri" w:hAnsiTheme="minorHAnsi" w:cstheme="minorHAnsi"/>
                <w:b/>
                <w:color w:val="000000" w:themeColor="text1"/>
                <w:sz w:val="22"/>
                <w:szCs w:val="22"/>
                <w:lang w:val="el-GR" w:eastAsia="el-GR"/>
              </w:rPr>
              <w:lastRenderedPageBreak/>
              <w:t>1</w:t>
            </w:r>
            <w:r w:rsidR="0097346D" w:rsidRPr="008D54C7">
              <w:rPr>
                <w:rFonts w:asciiTheme="minorHAnsi" w:eastAsia="Calibri" w:hAnsiTheme="minorHAnsi" w:cstheme="minorHAnsi"/>
                <w:b/>
                <w:color w:val="000000" w:themeColor="text1"/>
                <w:sz w:val="22"/>
                <w:szCs w:val="22"/>
                <w:lang w:val="el-GR" w:eastAsia="el-GR"/>
              </w:rPr>
              <w:t>6</w:t>
            </w:r>
          </w:p>
        </w:tc>
        <w:tc>
          <w:tcPr>
            <w:tcW w:w="4568" w:type="pct"/>
            <w:gridSpan w:val="2"/>
            <w:shd w:val="clear" w:color="auto" w:fill="DBE5F1" w:themeFill="accent1" w:themeFillTint="33"/>
            <w:vAlign w:val="center"/>
          </w:tcPr>
          <w:p w:rsidR="00A8398F" w:rsidRPr="008D54C7" w:rsidRDefault="00A8398F" w:rsidP="008F7A27">
            <w:pPr>
              <w:suppressAutoHyphens w:val="0"/>
              <w:spacing w:line="240" w:lineRule="auto"/>
              <w:jc w:val="center"/>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ΕΠΙΠΡΟΣΘΕΤΑ ΣΤΟΙΧΕΙΑ ΓΙΑ ΤΟ ΔΙΚΑΙΟΥΧΟ</w:t>
            </w:r>
          </w:p>
        </w:tc>
      </w:tr>
      <w:tr w:rsidR="00D722BC" w:rsidRPr="008D54C7" w:rsidTr="004E127B">
        <w:trPr>
          <w:cantSplit/>
          <w:trHeight w:val="454"/>
        </w:trPr>
        <w:tc>
          <w:tcPr>
            <w:tcW w:w="432" w:type="pct"/>
            <w:shd w:val="clear" w:color="auto" w:fill="DBE5F1" w:themeFill="accent1" w:themeFillTint="33"/>
            <w:vAlign w:val="center"/>
          </w:tcPr>
          <w:p w:rsidR="00D722BC" w:rsidRPr="008D54C7" w:rsidRDefault="00D722BC" w:rsidP="0097346D">
            <w:pPr>
              <w:suppressAutoHyphens w:val="0"/>
              <w:spacing w:before="120"/>
              <w:jc w:val="center"/>
              <w:rPr>
                <w:rFonts w:asciiTheme="minorHAnsi" w:eastAsia="Calibri" w:hAnsiTheme="minorHAnsi" w:cstheme="minorHAnsi"/>
                <w:b/>
                <w:color w:val="000000" w:themeColor="text1"/>
                <w:sz w:val="22"/>
                <w:lang w:val="el-GR" w:eastAsia="el-GR"/>
              </w:rPr>
            </w:pPr>
            <w:r w:rsidRPr="008D54C7">
              <w:rPr>
                <w:rFonts w:asciiTheme="minorHAnsi" w:eastAsia="Calibri" w:hAnsiTheme="minorHAnsi" w:cstheme="minorHAnsi"/>
                <w:b/>
                <w:color w:val="000000" w:themeColor="text1"/>
                <w:sz w:val="22"/>
                <w:szCs w:val="22"/>
                <w:lang w:val="el-GR" w:eastAsia="el-GR"/>
              </w:rPr>
              <w:t>1</w:t>
            </w:r>
            <w:r w:rsidR="0097346D" w:rsidRPr="008D54C7">
              <w:rPr>
                <w:rFonts w:asciiTheme="minorHAnsi" w:eastAsia="Calibri" w:hAnsiTheme="minorHAnsi" w:cstheme="minorHAnsi"/>
                <w:b/>
                <w:color w:val="000000" w:themeColor="text1"/>
                <w:sz w:val="22"/>
                <w:szCs w:val="22"/>
                <w:lang w:val="el-GR" w:eastAsia="el-GR"/>
              </w:rPr>
              <w:t>6.1</w:t>
            </w:r>
          </w:p>
        </w:tc>
        <w:tc>
          <w:tcPr>
            <w:tcW w:w="2086" w:type="pct"/>
            <w:shd w:val="clear" w:color="auto" w:fill="DBE5F1" w:themeFill="accent1" w:themeFillTint="33"/>
            <w:vAlign w:val="center"/>
          </w:tcPr>
          <w:p w:rsidR="00D722BC" w:rsidRPr="008D54C7" w:rsidRDefault="00D722BC" w:rsidP="00D722BC">
            <w:pPr>
              <w:suppressAutoHyphens w:val="0"/>
              <w:spacing w:line="240" w:lineRule="auto"/>
              <w:jc w:val="left"/>
              <w:rPr>
                <w:rFonts w:asciiTheme="minorHAnsi" w:eastAsia="Calibri" w:hAnsiTheme="minorHAnsi" w:cstheme="minorHAnsi"/>
                <w:b/>
                <w:caps/>
                <w:color w:val="000000" w:themeColor="text1"/>
                <w:szCs w:val="20"/>
                <w:lang w:val="el-GR" w:eastAsia="el-GR"/>
              </w:rPr>
            </w:pPr>
            <w:r w:rsidRPr="008D54C7">
              <w:rPr>
                <w:rFonts w:asciiTheme="minorHAnsi" w:eastAsia="Calibri" w:hAnsiTheme="minorHAnsi" w:cstheme="minorHAnsi"/>
                <w:b/>
                <w:caps/>
                <w:color w:val="000000" w:themeColor="text1"/>
                <w:szCs w:val="20"/>
                <w:lang w:val="el-GR" w:eastAsia="el-GR"/>
              </w:rPr>
              <w:t>Ο δικαιούχος είναι ΣΥΛΛΟΓΙΚΟΣ ΦΟΡΕΑΣ</w:t>
            </w:r>
          </w:p>
          <w:p w:rsidR="00D722BC" w:rsidRPr="008D54C7" w:rsidRDefault="00D722BC" w:rsidP="00D722BC">
            <w:pPr>
              <w:suppressAutoHyphens w:val="0"/>
              <w:spacing w:line="240" w:lineRule="auto"/>
              <w:jc w:val="left"/>
              <w:rPr>
                <w:rFonts w:asciiTheme="minorHAnsi" w:eastAsia="Calibri" w:hAnsiTheme="minorHAnsi" w:cstheme="minorHAnsi"/>
                <w:color w:val="000000" w:themeColor="text1"/>
                <w:szCs w:val="20"/>
                <w:lang w:val="el-GR" w:eastAsia="el-GR"/>
              </w:rPr>
            </w:pPr>
            <w:r w:rsidRPr="008D54C7">
              <w:rPr>
                <w:rFonts w:asciiTheme="minorHAnsi" w:eastAsia="Calibri" w:hAnsiTheme="minorHAnsi" w:cstheme="minorHAnsi"/>
                <w:caps/>
                <w:color w:val="000000" w:themeColor="text1"/>
                <w:szCs w:val="20"/>
                <w:lang w:val="el-GR" w:eastAsia="el-GR"/>
              </w:rPr>
              <w:t>(</w:t>
            </w:r>
            <w:r w:rsidRPr="008D54C7">
              <w:rPr>
                <w:rFonts w:asciiTheme="minorHAnsi" w:eastAsia="Calibri" w:hAnsiTheme="minorHAnsi" w:cstheme="minorHAnsi"/>
                <w:color w:val="000000" w:themeColor="text1"/>
                <w:szCs w:val="20"/>
                <w:lang w:val="el-GR" w:eastAsia="el-GR"/>
              </w:rPr>
              <w:t xml:space="preserve">Συνεταιρισμός, </w:t>
            </w:r>
            <w:proofErr w:type="spellStart"/>
            <w:r w:rsidRPr="008D54C7">
              <w:rPr>
                <w:rFonts w:asciiTheme="minorHAnsi" w:eastAsia="Calibri" w:hAnsiTheme="minorHAnsi" w:cstheme="minorHAnsi"/>
                <w:color w:val="000000" w:themeColor="text1"/>
                <w:szCs w:val="20"/>
                <w:lang w:val="el-GR" w:eastAsia="el-GR"/>
              </w:rPr>
              <w:t>Κοιν</w:t>
            </w:r>
            <w:r w:rsidR="005E4D23">
              <w:rPr>
                <w:rFonts w:asciiTheme="minorHAnsi" w:eastAsia="Calibri" w:hAnsiTheme="minorHAnsi" w:cstheme="minorHAnsi"/>
                <w:color w:val="000000" w:themeColor="text1"/>
                <w:szCs w:val="20"/>
                <w:lang w:val="el-GR" w:eastAsia="el-GR"/>
              </w:rPr>
              <w:t>.</w:t>
            </w:r>
            <w:r w:rsidRPr="008D54C7">
              <w:rPr>
                <w:rFonts w:asciiTheme="minorHAnsi" w:eastAsia="Calibri" w:hAnsiTheme="minorHAnsi" w:cstheme="minorHAnsi"/>
                <w:color w:val="000000" w:themeColor="text1"/>
                <w:szCs w:val="20"/>
                <w:lang w:val="el-GR" w:eastAsia="el-GR"/>
              </w:rPr>
              <w:t>ΣΕπ</w:t>
            </w:r>
            <w:proofErr w:type="spellEnd"/>
            <w:r w:rsidRPr="008D54C7">
              <w:rPr>
                <w:rFonts w:asciiTheme="minorHAnsi" w:eastAsia="Calibri" w:hAnsiTheme="minorHAnsi" w:cstheme="minorHAnsi"/>
                <w:color w:val="000000" w:themeColor="text1"/>
                <w:szCs w:val="20"/>
                <w:lang w:val="el-GR" w:eastAsia="el-GR"/>
              </w:rPr>
              <w:t xml:space="preserve"> κ.α</w:t>
            </w:r>
            <w:r w:rsidR="00CA76DF" w:rsidRPr="008D54C7">
              <w:rPr>
                <w:rFonts w:asciiTheme="minorHAnsi" w:eastAsia="Calibri" w:hAnsiTheme="minorHAnsi" w:cstheme="minorHAnsi"/>
                <w:color w:val="000000" w:themeColor="text1"/>
                <w:szCs w:val="20"/>
                <w:lang w:val="el-GR" w:eastAsia="el-GR"/>
              </w:rPr>
              <w:t>.</w:t>
            </w:r>
            <w:r w:rsidRPr="008D54C7">
              <w:rPr>
                <w:rFonts w:asciiTheme="minorHAnsi" w:eastAsia="Calibri" w:hAnsiTheme="minorHAnsi" w:cstheme="minorHAnsi"/>
                <w:color w:val="000000" w:themeColor="text1"/>
                <w:szCs w:val="20"/>
                <w:lang w:val="el-GR" w:eastAsia="el-GR"/>
              </w:rPr>
              <w:t>)</w:t>
            </w:r>
          </w:p>
        </w:tc>
        <w:tc>
          <w:tcPr>
            <w:tcW w:w="2482" w:type="pct"/>
            <w:shd w:val="clear" w:color="auto" w:fill="auto"/>
          </w:tcPr>
          <w:p w:rsidR="00D722BC" w:rsidRPr="008D54C7"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8D54C7">
              <w:rPr>
                <w:rFonts w:asciiTheme="minorHAnsi" w:eastAsia="Calibri" w:hAnsiTheme="minorHAnsi" w:cstheme="minorHAnsi"/>
                <w:color w:val="000000" w:themeColor="text1"/>
                <w:szCs w:val="20"/>
                <w:lang w:val="el-GR" w:eastAsia="el-GR"/>
              </w:rPr>
              <w:t>ΝΑΙ/ΟΧΙ</w:t>
            </w:r>
          </w:p>
        </w:tc>
      </w:tr>
      <w:tr w:rsidR="00D722BC" w:rsidRPr="008D54C7"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8D54C7" w:rsidRDefault="00D722BC" w:rsidP="0097346D">
            <w:pPr>
              <w:suppressAutoHyphens w:val="0"/>
              <w:spacing w:before="120"/>
              <w:jc w:val="center"/>
              <w:rPr>
                <w:rFonts w:asciiTheme="minorHAnsi" w:eastAsia="Calibri" w:hAnsiTheme="minorHAnsi" w:cstheme="minorHAnsi"/>
                <w:b/>
                <w:color w:val="000000" w:themeColor="text1"/>
                <w:sz w:val="22"/>
                <w:lang w:val="el-GR" w:eastAsia="el-GR"/>
              </w:rPr>
            </w:pPr>
            <w:r w:rsidRPr="008D54C7">
              <w:rPr>
                <w:rFonts w:asciiTheme="minorHAnsi" w:eastAsia="Calibri" w:hAnsiTheme="minorHAnsi" w:cstheme="minorHAnsi"/>
                <w:b/>
                <w:color w:val="000000" w:themeColor="text1"/>
                <w:sz w:val="22"/>
                <w:szCs w:val="22"/>
                <w:lang w:val="el-GR" w:eastAsia="el-GR"/>
              </w:rPr>
              <w:t>1</w:t>
            </w:r>
            <w:r w:rsidR="0097346D" w:rsidRPr="008D54C7">
              <w:rPr>
                <w:rFonts w:asciiTheme="minorHAnsi" w:eastAsia="Calibri" w:hAnsiTheme="minorHAnsi" w:cstheme="minorHAnsi"/>
                <w:b/>
                <w:color w:val="000000" w:themeColor="text1"/>
                <w:sz w:val="22"/>
                <w:szCs w:val="22"/>
                <w:lang w:val="el-GR" w:eastAsia="el-GR"/>
              </w:rPr>
              <w:t>6</w:t>
            </w:r>
            <w:r w:rsidRPr="008D54C7">
              <w:rPr>
                <w:rFonts w:asciiTheme="minorHAnsi" w:eastAsia="Calibri" w:hAnsiTheme="minorHAnsi" w:cstheme="minorHAnsi"/>
                <w:b/>
                <w:color w:val="000000" w:themeColor="text1"/>
                <w:sz w:val="22"/>
                <w:szCs w:val="22"/>
                <w:lang w:val="el-GR" w:eastAsia="el-GR"/>
              </w:rPr>
              <w:t>.</w:t>
            </w:r>
            <w:r w:rsidR="0097346D" w:rsidRPr="008D54C7">
              <w:rPr>
                <w:rFonts w:asciiTheme="minorHAnsi" w:eastAsia="Calibri" w:hAnsiTheme="minorHAnsi" w:cstheme="minorHAnsi"/>
                <w:b/>
                <w:color w:val="000000" w:themeColor="text1"/>
                <w:sz w:val="22"/>
                <w:szCs w:val="22"/>
                <w:lang w:val="el-GR" w:eastAsia="el-GR"/>
              </w:rPr>
              <w:t>2</w:t>
            </w:r>
          </w:p>
        </w:tc>
        <w:tc>
          <w:tcPr>
            <w:tcW w:w="20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8D54C7" w:rsidRDefault="00D722BC" w:rsidP="00D722BC">
            <w:pPr>
              <w:suppressAutoHyphens w:val="0"/>
              <w:spacing w:line="240" w:lineRule="auto"/>
              <w:jc w:val="left"/>
              <w:rPr>
                <w:rFonts w:asciiTheme="minorHAnsi" w:eastAsia="Calibri" w:hAnsiTheme="minorHAnsi" w:cstheme="minorHAnsi"/>
                <w:b/>
                <w:color w:val="000000" w:themeColor="text1"/>
                <w:szCs w:val="20"/>
                <w:lang w:val="el-GR" w:eastAsia="el-GR"/>
              </w:rPr>
            </w:pPr>
            <w:r w:rsidRPr="008D54C7">
              <w:rPr>
                <w:rFonts w:asciiTheme="minorHAnsi" w:eastAsia="Calibri" w:hAnsiTheme="minorHAnsi" w:cstheme="minorHAnsi"/>
                <w:b/>
                <w:color w:val="000000" w:themeColor="text1"/>
                <w:szCs w:val="20"/>
                <w:lang w:val="el-GR" w:eastAsia="el-GR"/>
              </w:rPr>
              <w:t>Ο ΔΙΚΑΙΟΥΧΟΣ ΕΙΝΑΙ ΑΜΕΑ</w:t>
            </w:r>
          </w:p>
        </w:tc>
        <w:tc>
          <w:tcPr>
            <w:tcW w:w="2482" w:type="pct"/>
            <w:tcBorders>
              <w:top w:val="single" w:sz="4" w:space="0" w:color="auto"/>
              <w:left w:val="single" w:sz="4" w:space="0" w:color="auto"/>
              <w:bottom w:val="single" w:sz="4" w:space="0" w:color="auto"/>
              <w:right w:val="single" w:sz="4" w:space="0" w:color="auto"/>
            </w:tcBorders>
            <w:shd w:val="clear" w:color="auto" w:fill="auto"/>
          </w:tcPr>
          <w:p w:rsidR="00D722BC" w:rsidRPr="008D54C7"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8D54C7">
              <w:rPr>
                <w:rFonts w:asciiTheme="minorHAnsi" w:eastAsia="Calibri" w:hAnsiTheme="minorHAnsi" w:cstheme="minorHAnsi"/>
                <w:color w:val="000000" w:themeColor="text1"/>
                <w:szCs w:val="20"/>
                <w:lang w:val="el-GR" w:eastAsia="el-GR"/>
              </w:rPr>
              <w:t>ΝΑΙ/ΟΧΙ</w:t>
            </w:r>
          </w:p>
        </w:tc>
      </w:tr>
      <w:tr w:rsidR="001E38E4" w:rsidRPr="008D54C7"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38E4" w:rsidRPr="008D54C7" w:rsidRDefault="001E38E4" w:rsidP="004E127B">
            <w:pPr>
              <w:suppressAutoHyphens w:val="0"/>
              <w:spacing w:before="120"/>
              <w:jc w:val="center"/>
              <w:rPr>
                <w:rFonts w:asciiTheme="minorHAnsi" w:eastAsia="Calibri" w:hAnsiTheme="minorHAnsi" w:cstheme="minorHAnsi"/>
                <w:b/>
                <w:color w:val="000000" w:themeColor="text1"/>
                <w:sz w:val="22"/>
                <w:lang w:val="el-GR" w:eastAsia="el-GR"/>
              </w:rPr>
            </w:pPr>
            <w:r w:rsidRPr="008D54C7">
              <w:rPr>
                <w:rFonts w:asciiTheme="minorHAnsi" w:eastAsia="Calibri" w:hAnsiTheme="minorHAnsi" w:cstheme="minorHAnsi"/>
                <w:b/>
                <w:color w:val="000000" w:themeColor="text1"/>
                <w:sz w:val="22"/>
                <w:szCs w:val="22"/>
                <w:lang w:val="el-GR" w:eastAsia="el-GR"/>
              </w:rPr>
              <w:t>1</w:t>
            </w:r>
            <w:r w:rsidR="0097346D" w:rsidRPr="008D54C7">
              <w:rPr>
                <w:rFonts w:asciiTheme="minorHAnsi" w:eastAsia="Calibri" w:hAnsiTheme="minorHAnsi" w:cstheme="minorHAnsi"/>
                <w:b/>
                <w:color w:val="000000" w:themeColor="text1"/>
                <w:sz w:val="22"/>
                <w:szCs w:val="22"/>
                <w:lang w:val="el-GR" w:eastAsia="el-GR"/>
              </w:rPr>
              <w:t>6</w:t>
            </w:r>
            <w:r w:rsidRPr="008D54C7">
              <w:rPr>
                <w:rFonts w:asciiTheme="minorHAnsi" w:eastAsia="Calibri" w:hAnsiTheme="minorHAnsi" w:cstheme="minorHAnsi"/>
                <w:b/>
                <w:color w:val="000000" w:themeColor="text1"/>
                <w:sz w:val="22"/>
                <w:szCs w:val="22"/>
                <w:lang w:val="el-GR" w:eastAsia="el-GR"/>
              </w:rPr>
              <w:t>.</w:t>
            </w:r>
            <w:r w:rsidR="004E127B" w:rsidRPr="008D54C7">
              <w:rPr>
                <w:rFonts w:asciiTheme="minorHAnsi" w:eastAsia="Calibri" w:hAnsiTheme="minorHAnsi" w:cstheme="minorHAnsi"/>
                <w:b/>
                <w:color w:val="000000" w:themeColor="text1"/>
                <w:sz w:val="22"/>
                <w:szCs w:val="22"/>
                <w:lang w:val="el-GR" w:eastAsia="el-GR"/>
              </w:rPr>
              <w:t>3</w:t>
            </w:r>
          </w:p>
        </w:tc>
        <w:tc>
          <w:tcPr>
            <w:tcW w:w="20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38E4" w:rsidRPr="008D54C7" w:rsidRDefault="001E38E4" w:rsidP="001E38E4">
            <w:pPr>
              <w:suppressAutoHyphens w:val="0"/>
              <w:spacing w:line="240" w:lineRule="auto"/>
              <w:jc w:val="left"/>
              <w:rPr>
                <w:rFonts w:asciiTheme="minorHAnsi" w:eastAsia="Calibri" w:hAnsiTheme="minorHAnsi" w:cstheme="minorHAnsi"/>
                <w:b/>
                <w:color w:val="000000" w:themeColor="text1"/>
                <w:szCs w:val="20"/>
                <w:lang w:val="el-GR" w:eastAsia="el-GR"/>
              </w:rPr>
            </w:pPr>
            <w:r w:rsidRPr="008D54C7">
              <w:rPr>
                <w:rFonts w:asciiTheme="minorHAnsi" w:eastAsia="Calibri" w:hAnsiTheme="minorHAnsi" w:cstheme="minorHAnsi"/>
                <w:b/>
                <w:color w:val="000000" w:themeColor="text1"/>
                <w:szCs w:val="20"/>
                <w:lang w:val="el-GR" w:eastAsia="el-GR"/>
              </w:rPr>
              <w:t>Ο ΔΙΚΑΙΟΥΧΟΣ ΕΙΝΑΙ ΕΠΑΓΓΕΛΜΑΤΙΑΣ ΑΓΡΟΤΗΣ</w:t>
            </w:r>
            <w:r w:rsidR="004E127B" w:rsidRPr="008D54C7">
              <w:rPr>
                <w:rFonts w:asciiTheme="minorHAnsi" w:eastAsia="Calibri" w:hAnsiTheme="minorHAnsi" w:cstheme="minorHAnsi"/>
                <w:b/>
                <w:color w:val="000000" w:themeColor="text1"/>
                <w:szCs w:val="20"/>
                <w:lang w:val="el-GR" w:eastAsia="el-GR"/>
              </w:rPr>
              <w:t xml:space="preserve"> Ή ΕΤΑΙΡΙΚΟ ΣΧΗΜΑ ΑΓΡΟΤΩΝ</w:t>
            </w:r>
          </w:p>
        </w:tc>
        <w:tc>
          <w:tcPr>
            <w:tcW w:w="2482" w:type="pct"/>
            <w:tcBorders>
              <w:top w:val="single" w:sz="4" w:space="0" w:color="auto"/>
              <w:left w:val="single" w:sz="4" w:space="0" w:color="auto"/>
              <w:bottom w:val="single" w:sz="4" w:space="0" w:color="auto"/>
              <w:right w:val="single" w:sz="4" w:space="0" w:color="auto"/>
            </w:tcBorders>
            <w:shd w:val="clear" w:color="auto" w:fill="auto"/>
          </w:tcPr>
          <w:p w:rsidR="001E38E4" w:rsidRPr="008D54C7" w:rsidRDefault="004E127B" w:rsidP="00D75FFB">
            <w:pPr>
              <w:suppressAutoHyphens w:val="0"/>
              <w:spacing w:before="120"/>
              <w:rPr>
                <w:rFonts w:asciiTheme="minorHAnsi" w:eastAsia="Calibri" w:hAnsiTheme="minorHAnsi" w:cstheme="minorHAnsi"/>
                <w:color w:val="000000" w:themeColor="text1"/>
                <w:szCs w:val="20"/>
                <w:lang w:val="el-GR" w:eastAsia="el-GR"/>
              </w:rPr>
            </w:pPr>
            <w:r w:rsidRPr="008D54C7">
              <w:rPr>
                <w:rFonts w:asciiTheme="minorHAnsi" w:eastAsia="Calibri" w:hAnsiTheme="minorHAnsi" w:cstheme="minorHAnsi"/>
                <w:color w:val="000000" w:themeColor="text1"/>
                <w:szCs w:val="20"/>
                <w:lang w:val="el-GR" w:eastAsia="el-GR"/>
              </w:rPr>
              <w:t>ΝΑΙ/ΟΧΙ</w:t>
            </w:r>
          </w:p>
        </w:tc>
      </w:tr>
      <w:tr w:rsidR="004E127B" w:rsidRPr="008D54C7"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8D54C7" w:rsidRDefault="004E127B" w:rsidP="004E127B">
            <w:pPr>
              <w:suppressAutoHyphens w:val="0"/>
              <w:spacing w:before="120"/>
              <w:jc w:val="center"/>
              <w:rPr>
                <w:rFonts w:asciiTheme="minorHAnsi" w:eastAsia="Calibri" w:hAnsiTheme="minorHAnsi" w:cstheme="minorHAnsi"/>
                <w:b/>
                <w:color w:val="000000" w:themeColor="text1"/>
                <w:sz w:val="22"/>
                <w:lang w:val="el-GR" w:eastAsia="el-GR"/>
              </w:rPr>
            </w:pPr>
            <w:r w:rsidRPr="008D54C7">
              <w:rPr>
                <w:rFonts w:asciiTheme="minorHAnsi" w:eastAsia="Calibri" w:hAnsiTheme="minorHAnsi" w:cstheme="minorHAnsi"/>
                <w:b/>
                <w:color w:val="000000" w:themeColor="text1"/>
                <w:sz w:val="22"/>
                <w:szCs w:val="22"/>
                <w:lang w:val="el-GR" w:eastAsia="el-GR"/>
              </w:rPr>
              <w:t>16.4</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8D54C7" w:rsidRDefault="004E127B" w:rsidP="004E127B">
            <w:pPr>
              <w:suppressAutoHyphens w:val="0"/>
              <w:spacing w:line="240" w:lineRule="auto"/>
              <w:jc w:val="left"/>
              <w:rPr>
                <w:rFonts w:asciiTheme="minorHAnsi" w:hAnsiTheme="minorHAnsi" w:cstheme="minorHAnsi"/>
                <w:b/>
                <w:caps/>
                <w:szCs w:val="20"/>
                <w:lang w:val="el-GR"/>
              </w:rPr>
            </w:pPr>
            <w:r w:rsidRPr="008D54C7">
              <w:rPr>
                <w:rFonts w:asciiTheme="minorHAnsi" w:hAnsiTheme="minorHAnsi" w:cstheme="minorHAnsi"/>
                <w:b/>
                <w:caps/>
                <w:szCs w:val="20"/>
                <w:lang w:val="el-GR"/>
              </w:rPr>
              <w:t>Συμμετοχή σε υφιστάμενα και τοπικά δίκτυα ομοειδών ή συμπληρωματικών επιχειρήσεων</w:t>
            </w:r>
          </w:p>
          <w:p w:rsidR="004E127B" w:rsidRPr="008D54C7" w:rsidRDefault="004E127B" w:rsidP="004E127B">
            <w:pPr>
              <w:suppressAutoHyphens w:val="0"/>
              <w:spacing w:line="240" w:lineRule="auto"/>
              <w:jc w:val="left"/>
              <w:rPr>
                <w:rFonts w:asciiTheme="minorHAnsi" w:eastAsia="Calibri" w:hAnsiTheme="minorHAnsi" w:cstheme="minorHAnsi"/>
                <w:color w:val="000000" w:themeColor="text1"/>
                <w:szCs w:val="20"/>
                <w:lang w:val="el-GR" w:eastAsia="el-GR"/>
              </w:rPr>
            </w:pPr>
            <w:r w:rsidRPr="008D54C7">
              <w:rPr>
                <w:rFonts w:asciiTheme="minorHAnsi" w:hAnsiTheme="minorHAnsi" w:cstheme="minorHAnsi"/>
                <w:i/>
                <w:szCs w:val="20"/>
                <w:lang w:val="el-GR" w:eastAsia="el-GR"/>
              </w:rPr>
              <w:t>Περιγράφεται η συμμετοχή του δικαιούχου ως ενεργού μέλους σε Τοπικό Δίκτυο / δικτύωση ομοειδών ή συμπληρωματικών επιχειρήσεων με αναφορά στο σκοπό, τις δραστηριότητες και στο συνολικό αριθμό ενεργών μελών του. [ΚΕ-27]</w:t>
            </w:r>
          </w:p>
        </w:tc>
      </w:tr>
      <w:tr w:rsidR="004E127B" w:rsidRPr="008D54C7" w:rsidTr="004E127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27B" w:rsidRPr="008D54C7"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8D54C7" w:rsidRDefault="004E127B" w:rsidP="004E127B">
            <w:pPr>
              <w:suppressAutoHyphens w:val="0"/>
              <w:rPr>
                <w:rFonts w:asciiTheme="minorHAnsi" w:eastAsia="Calibri" w:hAnsiTheme="minorHAnsi" w:cstheme="minorHAnsi"/>
                <w:color w:val="000000" w:themeColor="text1"/>
                <w:szCs w:val="20"/>
                <w:lang w:val="el-GR" w:eastAsia="el-GR"/>
              </w:rPr>
            </w:pPr>
          </w:p>
        </w:tc>
      </w:tr>
      <w:tr w:rsidR="004E127B" w:rsidRPr="008D54C7"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8D54C7" w:rsidRDefault="004E127B" w:rsidP="00FC4897">
            <w:pPr>
              <w:suppressAutoHyphens w:val="0"/>
              <w:spacing w:before="120"/>
              <w:jc w:val="center"/>
              <w:rPr>
                <w:rFonts w:asciiTheme="minorHAnsi" w:eastAsia="Calibri" w:hAnsiTheme="minorHAnsi" w:cstheme="minorHAnsi"/>
                <w:b/>
                <w:color w:val="000000" w:themeColor="text1"/>
                <w:sz w:val="22"/>
                <w:lang w:val="en-US" w:eastAsia="el-GR"/>
              </w:rPr>
            </w:pPr>
            <w:r w:rsidRPr="008D54C7">
              <w:rPr>
                <w:rFonts w:asciiTheme="minorHAnsi" w:eastAsia="Calibri" w:hAnsiTheme="minorHAnsi" w:cstheme="minorHAnsi"/>
                <w:b/>
                <w:color w:val="000000" w:themeColor="text1"/>
                <w:sz w:val="22"/>
                <w:szCs w:val="22"/>
                <w:lang w:val="el-GR" w:eastAsia="el-GR"/>
              </w:rPr>
              <w:t>16.</w:t>
            </w:r>
            <w:r w:rsidR="00FC4897" w:rsidRPr="008D54C7">
              <w:rPr>
                <w:rFonts w:asciiTheme="minorHAnsi" w:eastAsia="Calibri" w:hAnsiTheme="minorHAnsi" w:cstheme="minorHAnsi"/>
                <w:b/>
                <w:color w:val="000000" w:themeColor="text1"/>
                <w:sz w:val="22"/>
                <w:szCs w:val="22"/>
                <w:lang w:val="en-US" w:eastAsia="el-GR"/>
              </w:rPr>
              <w:t>5</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8D54C7" w:rsidRDefault="004E127B" w:rsidP="004E127B">
            <w:pPr>
              <w:suppressAutoHyphens w:val="0"/>
              <w:spacing w:line="240" w:lineRule="auto"/>
              <w:jc w:val="left"/>
              <w:rPr>
                <w:rFonts w:asciiTheme="minorHAnsi" w:hAnsiTheme="minorHAnsi" w:cstheme="minorHAnsi"/>
                <w:b/>
                <w:caps/>
                <w:szCs w:val="20"/>
                <w:lang w:val="el-GR"/>
              </w:rPr>
            </w:pPr>
            <w:r w:rsidRPr="008D54C7">
              <w:rPr>
                <w:rFonts w:asciiTheme="minorHAnsi" w:hAnsiTheme="minorHAnsi" w:cstheme="minorHAnsi"/>
                <w:b/>
                <w:caps/>
                <w:szCs w:val="20"/>
                <w:lang w:val="el-GR"/>
              </w:rPr>
              <w:t>ΚΡΙΤΗΡΙΟ ΝΕΑΝΙΚΟΤΗΤΑΣ</w:t>
            </w:r>
          </w:p>
          <w:p w:rsidR="004E127B" w:rsidRPr="008D54C7" w:rsidRDefault="004E127B" w:rsidP="00D25B78">
            <w:pPr>
              <w:suppressAutoHyphens w:val="0"/>
              <w:spacing w:line="240" w:lineRule="auto"/>
              <w:rPr>
                <w:rFonts w:asciiTheme="minorHAnsi" w:hAnsiTheme="minorHAnsi" w:cs="Tahoma"/>
                <w:i/>
                <w:color w:val="000000"/>
                <w:sz w:val="18"/>
                <w:lang w:val="el-GR"/>
              </w:rPr>
            </w:pPr>
            <w:r w:rsidRPr="008D54C7">
              <w:rPr>
                <w:rFonts w:asciiTheme="minorHAnsi" w:hAnsiTheme="minorHAnsi" w:cs="Tahoma"/>
                <w:i/>
                <w:color w:val="000000"/>
                <w:sz w:val="18"/>
                <w:lang w:val="el-GR"/>
              </w:rPr>
              <w:t>Εξετάζεται η ηλικία του δικαιούχου, ως εξής: [ΚΕ-17]</w:t>
            </w:r>
          </w:p>
          <w:p w:rsidR="004E127B" w:rsidRPr="008D54C7" w:rsidRDefault="004E127B" w:rsidP="00DF345B">
            <w:pPr>
              <w:suppressAutoHyphens w:val="0"/>
              <w:spacing w:line="240" w:lineRule="auto"/>
              <w:rPr>
                <w:rFonts w:asciiTheme="minorHAnsi" w:hAnsiTheme="minorHAnsi" w:cs="Tahoma"/>
                <w:i/>
                <w:color w:val="000000"/>
                <w:sz w:val="18"/>
                <w:lang w:val="el-GR"/>
              </w:rPr>
            </w:pPr>
            <w:r w:rsidRPr="008D54C7">
              <w:rPr>
                <w:rFonts w:asciiTheme="minorHAnsi" w:hAnsiTheme="minorHAnsi" w:cs="Tahoma"/>
                <w:i/>
                <w:color w:val="000000"/>
                <w:sz w:val="18"/>
                <w:lang w:val="el-GR"/>
              </w:rPr>
              <w:t xml:space="preserve">Στην περίπτωση φυσικών προσώπων κατά την ημερομηνία της δημοσίευσης της παρούσας πρόσκλησης δεν θα πρέπει να έχουν υπερβεί το 35ο έτος της ηλικίας τους ή αν πρόκειται για εταιρεία οι μέτοχοι της στο σύνολό τους πρέπει να είναι νέοι ≤ 35 ετών, </w:t>
            </w:r>
            <w:r w:rsidRPr="008D54C7">
              <w:rPr>
                <w:rFonts w:asciiTheme="minorHAnsi" w:hAnsiTheme="minorHAnsi" w:cs="Tahoma"/>
                <w:i/>
                <w:color w:val="000000"/>
                <w:sz w:val="18"/>
                <w:u w:val="single"/>
                <w:lang w:val="el-GR"/>
              </w:rPr>
              <w:t>βαθμολογείται με 100</w:t>
            </w:r>
            <w:r w:rsidRPr="008D54C7">
              <w:rPr>
                <w:rFonts w:asciiTheme="minorHAnsi" w:hAnsiTheme="minorHAnsi" w:cs="Tahoma"/>
                <w:i/>
                <w:color w:val="000000"/>
                <w:sz w:val="18"/>
                <w:lang w:val="el-GR"/>
              </w:rPr>
              <w:t>.</w:t>
            </w:r>
          </w:p>
          <w:p w:rsidR="004E127B" w:rsidRPr="008D54C7" w:rsidRDefault="004E127B" w:rsidP="00DF345B">
            <w:pPr>
              <w:suppressAutoHyphens w:val="0"/>
              <w:spacing w:line="240" w:lineRule="auto"/>
              <w:rPr>
                <w:rFonts w:cstheme="minorHAnsi"/>
                <w:i/>
                <w:color w:val="000000" w:themeColor="text1"/>
                <w:sz w:val="18"/>
                <w:lang w:val="el-GR"/>
              </w:rPr>
            </w:pPr>
            <w:r w:rsidRPr="008D54C7">
              <w:rPr>
                <w:rFonts w:asciiTheme="minorHAnsi" w:hAnsiTheme="minorHAnsi" w:cs="Tahoma"/>
                <w:i/>
                <w:color w:val="000000"/>
                <w:sz w:val="18"/>
                <w:lang w:val="el-GR"/>
              </w:rPr>
              <w:t xml:space="preserve">Στην περίπτωση νομικών προσώπων  θα πρέπει στο κεφάλαιό τους να συμμετέχουν νέοι/ες (μέχρι 35 ετών, σύμφωνα με τα οριζόμενα στην προηγούμενη παράγραφο) με ποσοστό άνω του 50% και η διαχείρισή τους να ασκείται αποκλειστικά από τους νέους/ες, </w:t>
            </w:r>
            <w:r w:rsidRPr="008D54C7">
              <w:rPr>
                <w:rFonts w:asciiTheme="minorHAnsi" w:hAnsiTheme="minorHAnsi" w:cs="Tahoma"/>
                <w:i/>
                <w:color w:val="000000"/>
                <w:sz w:val="18"/>
                <w:u w:val="single"/>
                <w:lang w:val="el-GR"/>
              </w:rPr>
              <w:t>βαθμολογείται με 50</w:t>
            </w:r>
            <w:r w:rsidRPr="008D54C7">
              <w:rPr>
                <w:rFonts w:cstheme="minorHAnsi"/>
                <w:i/>
                <w:color w:val="000000" w:themeColor="text1"/>
                <w:sz w:val="18"/>
                <w:lang w:val="el-GR"/>
              </w:rPr>
              <w:t>.</w:t>
            </w:r>
          </w:p>
          <w:p w:rsidR="004E127B" w:rsidRPr="008D54C7" w:rsidRDefault="004E127B" w:rsidP="00BA0D91">
            <w:pPr>
              <w:suppressAutoHyphens w:val="0"/>
              <w:spacing w:line="240" w:lineRule="auto"/>
              <w:rPr>
                <w:rFonts w:cstheme="minorHAnsi"/>
                <w:i/>
                <w:color w:val="000000" w:themeColor="text1"/>
                <w:sz w:val="18"/>
                <w:lang w:val="el-GR"/>
              </w:rPr>
            </w:pPr>
            <w:r w:rsidRPr="008D54C7">
              <w:rPr>
                <w:rFonts w:cstheme="minorHAnsi"/>
                <w:i/>
                <w:color w:val="000000" w:themeColor="text1"/>
                <w:sz w:val="18"/>
                <w:lang w:val="el-GR"/>
              </w:rPr>
              <w:t>Υποδράσεις - 19.2.</w:t>
            </w:r>
            <w:r w:rsidR="009F6F10" w:rsidRPr="008D54C7">
              <w:rPr>
                <w:rFonts w:cstheme="minorHAnsi"/>
                <w:i/>
                <w:color w:val="000000" w:themeColor="text1"/>
                <w:sz w:val="18"/>
                <w:lang w:val="el-GR"/>
              </w:rPr>
              <w:t>3.</w:t>
            </w:r>
            <w:r w:rsidR="009F6F10" w:rsidRPr="008D54C7">
              <w:rPr>
                <w:rFonts w:cstheme="minorHAnsi"/>
                <w:i/>
                <w:color w:val="000000" w:themeColor="text1"/>
                <w:sz w:val="18"/>
                <w:lang w:val="en-US"/>
              </w:rPr>
              <w:t>1</w:t>
            </w:r>
            <w:r w:rsidRPr="008D54C7">
              <w:rPr>
                <w:rFonts w:cstheme="minorHAnsi"/>
                <w:i/>
                <w:color w:val="000000" w:themeColor="text1"/>
                <w:sz w:val="18"/>
                <w:lang w:val="el-GR"/>
              </w:rPr>
              <w:t>,</w:t>
            </w:r>
          </w:p>
        </w:tc>
      </w:tr>
      <w:tr w:rsidR="004E127B" w:rsidRPr="008D54C7" w:rsidTr="004E127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27B" w:rsidRPr="008D54C7"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8D54C7" w:rsidRDefault="004E127B" w:rsidP="004E127B">
            <w:pPr>
              <w:suppressAutoHyphens w:val="0"/>
              <w:rPr>
                <w:rFonts w:asciiTheme="minorHAnsi" w:eastAsia="Calibri" w:hAnsiTheme="minorHAnsi" w:cstheme="minorHAnsi"/>
                <w:color w:val="000000" w:themeColor="text1"/>
                <w:szCs w:val="20"/>
                <w:lang w:val="el-GR" w:eastAsia="el-GR"/>
              </w:rPr>
            </w:pPr>
          </w:p>
        </w:tc>
      </w:tr>
      <w:tr w:rsidR="00DF345B" w:rsidRPr="008D54C7" w:rsidTr="00DF345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45B" w:rsidRPr="008D54C7" w:rsidRDefault="00DF345B" w:rsidP="00DF345B">
            <w:pPr>
              <w:suppressAutoHyphens w:val="0"/>
              <w:spacing w:before="120"/>
              <w:jc w:val="center"/>
              <w:rPr>
                <w:rFonts w:asciiTheme="minorHAnsi" w:eastAsia="Calibri" w:hAnsiTheme="minorHAnsi" w:cstheme="minorHAnsi"/>
                <w:b/>
                <w:color w:val="000000" w:themeColor="text1"/>
                <w:sz w:val="22"/>
                <w:lang w:val="el-GR" w:eastAsia="el-GR"/>
              </w:rPr>
            </w:pPr>
            <w:r w:rsidRPr="008D54C7">
              <w:rPr>
                <w:rFonts w:asciiTheme="minorHAnsi" w:eastAsia="Calibri" w:hAnsiTheme="minorHAnsi" w:cstheme="minorHAnsi"/>
                <w:b/>
                <w:color w:val="000000" w:themeColor="text1"/>
                <w:sz w:val="22"/>
                <w:szCs w:val="22"/>
                <w:lang w:val="el-GR" w:eastAsia="el-GR"/>
              </w:rPr>
              <w:t>16.6</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45B" w:rsidRPr="008D54C7" w:rsidRDefault="00DF345B" w:rsidP="00DF345B">
            <w:pPr>
              <w:suppressAutoHyphens w:val="0"/>
              <w:spacing w:line="240" w:lineRule="auto"/>
              <w:jc w:val="left"/>
              <w:rPr>
                <w:rFonts w:asciiTheme="minorHAnsi" w:hAnsiTheme="minorHAnsi" w:cstheme="minorHAnsi"/>
                <w:b/>
                <w:caps/>
                <w:szCs w:val="20"/>
                <w:lang w:val="el-GR"/>
              </w:rPr>
            </w:pPr>
            <w:r w:rsidRPr="008D54C7">
              <w:rPr>
                <w:rFonts w:asciiTheme="minorHAnsi" w:hAnsiTheme="minorHAnsi"/>
                <w:b/>
                <w:color w:val="000000"/>
                <w:szCs w:val="20"/>
                <w:lang w:val="el-GR"/>
              </w:rPr>
              <w:t>ΠΡΟΩΘΗΣΗ ΕΠΙΧΕΙΡΗΜΑΤΙΚΟΤΗΤΑΣ  ΣΥΛΛΟΓΙΚΩΝ ΦΟΡΕΩΝ (ΣΥΝΕΤΑΙΡΙΣΜΟΙ, ΚΟΙΝΣΕΠ, Κ.Α.)</w:t>
            </w:r>
          </w:p>
          <w:p w:rsidR="00DF345B" w:rsidRPr="008D54C7" w:rsidRDefault="00DF345B" w:rsidP="00DF345B">
            <w:pPr>
              <w:suppressAutoHyphens w:val="0"/>
              <w:spacing w:line="240" w:lineRule="auto"/>
              <w:jc w:val="left"/>
              <w:rPr>
                <w:rFonts w:asciiTheme="minorHAnsi" w:hAnsiTheme="minorHAnsi" w:cs="Tahoma"/>
                <w:i/>
                <w:color w:val="000000"/>
                <w:sz w:val="18"/>
                <w:lang w:val="el-GR"/>
              </w:rPr>
            </w:pPr>
            <w:r w:rsidRPr="008D54C7">
              <w:rPr>
                <w:rFonts w:asciiTheme="minorHAnsi" w:hAnsiTheme="minorHAnsi" w:cs="Tahoma"/>
                <w:i/>
                <w:color w:val="000000"/>
                <w:sz w:val="18"/>
                <w:lang w:val="el-GR"/>
              </w:rPr>
              <w:t>Η εκπλήρωση του κριτηρίου ελέγχεται με την προσκόμιση του Καταστατικού του δικαιούχου φορέα που υποδηλώνει τη συλλογική, συνεργατική ή συνεταιριστική μορφή του δικαιούχου, σύμφωνα με το ισχύον θεσμικό πλαίσιο. [ΚΕ-22]</w:t>
            </w:r>
          </w:p>
          <w:p w:rsidR="00DF345B" w:rsidRPr="008D54C7" w:rsidRDefault="00DF345B" w:rsidP="00BA0D91">
            <w:pPr>
              <w:suppressAutoHyphens w:val="0"/>
              <w:spacing w:line="240" w:lineRule="auto"/>
              <w:jc w:val="left"/>
              <w:rPr>
                <w:rFonts w:asciiTheme="minorHAnsi" w:eastAsia="Calibri" w:hAnsiTheme="minorHAnsi" w:cstheme="minorHAnsi"/>
                <w:color w:val="000000" w:themeColor="text1"/>
                <w:szCs w:val="20"/>
                <w:lang w:val="el-GR" w:eastAsia="el-GR"/>
              </w:rPr>
            </w:pPr>
            <w:r w:rsidRPr="008D54C7">
              <w:rPr>
                <w:rFonts w:asciiTheme="minorHAnsi" w:eastAsia="Calibri" w:hAnsiTheme="minorHAnsi" w:cstheme="minorHAnsi"/>
                <w:i/>
                <w:color w:val="000000" w:themeColor="text1"/>
                <w:szCs w:val="20"/>
                <w:lang w:val="el-GR" w:eastAsia="el-GR"/>
              </w:rPr>
              <w:t xml:space="preserve">Υποδράσεις - 19.2.3.1, </w:t>
            </w:r>
          </w:p>
        </w:tc>
      </w:tr>
      <w:tr w:rsidR="00DF345B" w:rsidRPr="008D54C7" w:rsidTr="00DF345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45B" w:rsidRPr="008D54C7" w:rsidRDefault="00DF345B" w:rsidP="00DF345B">
            <w:pPr>
              <w:suppressAutoHyphens w:val="0"/>
              <w:rPr>
                <w:rFonts w:asciiTheme="minorHAnsi" w:eastAsia="Calibri" w:hAnsiTheme="minorHAnsi" w:cstheme="minorHAnsi"/>
                <w:color w:val="000000" w:themeColor="text1"/>
                <w:szCs w:val="20"/>
                <w:lang w:val="el-GR" w:eastAsia="el-GR"/>
              </w:rPr>
            </w:pPr>
          </w:p>
          <w:p w:rsidR="00DF345B" w:rsidRPr="008D54C7" w:rsidRDefault="00DF345B" w:rsidP="00DF345B">
            <w:pPr>
              <w:suppressAutoHyphens w:val="0"/>
              <w:rPr>
                <w:rFonts w:asciiTheme="minorHAnsi" w:eastAsia="Calibri" w:hAnsiTheme="minorHAnsi" w:cstheme="minorHAnsi"/>
                <w:color w:val="000000" w:themeColor="text1"/>
                <w:szCs w:val="20"/>
                <w:lang w:val="el-GR" w:eastAsia="el-GR"/>
              </w:rPr>
            </w:pPr>
          </w:p>
          <w:p w:rsidR="00DF345B" w:rsidRPr="008D54C7" w:rsidRDefault="00DF345B" w:rsidP="00DF345B">
            <w:pPr>
              <w:suppressAutoHyphens w:val="0"/>
              <w:rPr>
                <w:rFonts w:asciiTheme="minorHAnsi" w:eastAsia="Calibri" w:hAnsiTheme="minorHAnsi" w:cstheme="minorHAnsi"/>
                <w:color w:val="000000" w:themeColor="text1"/>
                <w:szCs w:val="20"/>
                <w:lang w:val="el-GR" w:eastAsia="el-GR"/>
              </w:rPr>
            </w:pPr>
          </w:p>
        </w:tc>
      </w:tr>
      <w:tr w:rsidR="000D652E" w:rsidRPr="008D54C7"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652E" w:rsidRPr="008D54C7" w:rsidRDefault="000D652E" w:rsidP="004E127B">
            <w:pPr>
              <w:suppressAutoHyphens w:val="0"/>
              <w:spacing w:before="120"/>
              <w:jc w:val="center"/>
              <w:rPr>
                <w:rFonts w:asciiTheme="minorHAnsi" w:eastAsia="Calibri" w:hAnsiTheme="minorHAnsi" w:cstheme="minorHAnsi"/>
                <w:b/>
                <w:color w:val="000000" w:themeColor="text1"/>
                <w:sz w:val="22"/>
                <w:lang w:val="el-GR" w:eastAsia="el-GR"/>
              </w:rPr>
            </w:pPr>
            <w:r w:rsidRPr="008D54C7">
              <w:rPr>
                <w:rFonts w:asciiTheme="minorHAnsi" w:eastAsia="Calibri" w:hAnsiTheme="minorHAnsi" w:cstheme="minorHAnsi"/>
                <w:b/>
                <w:color w:val="000000" w:themeColor="text1"/>
                <w:sz w:val="22"/>
                <w:szCs w:val="22"/>
                <w:lang w:val="el-GR" w:eastAsia="el-GR"/>
              </w:rPr>
              <w:t>1</w:t>
            </w:r>
            <w:r w:rsidR="0097346D" w:rsidRPr="008D54C7">
              <w:rPr>
                <w:rFonts w:asciiTheme="minorHAnsi" w:eastAsia="Calibri" w:hAnsiTheme="minorHAnsi" w:cstheme="minorHAnsi"/>
                <w:b/>
                <w:color w:val="000000" w:themeColor="text1"/>
                <w:sz w:val="22"/>
                <w:szCs w:val="22"/>
                <w:lang w:val="el-GR" w:eastAsia="el-GR"/>
              </w:rPr>
              <w:t>6</w:t>
            </w:r>
            <w:r w:rsidRPr="008D54C7">
              <w:rPr>
                <w:rFonts w:asciiTheme="minorHAnsi" w:eastAsia="Calibri" w:hAnsiTheme="minorHAnsi" w:cstheme="minorHAnsi"/>
                <w:b/>
                <w:color w:val="000000" w:themeColor="text1"/>
                <w:sz w:val="22"/>
                <w:szCs w:val="22"/>
                <w:lang w:val="el-GR" w:eastAsia="el-GR"/>
              </w:rPr>
              <w:t>.</w:t>
            </w:r>
            <w:r w:rsidR="00DF345B" w:rsidRPr="008D54C7">
              <w:rPr>
                <w:rFonts w:asciiTheme="minorHAnsi" w:eastAsia="Calibri" w:hAnsiTheme="minorHAnsi" w:cstheme="minorHAnsi"/>
                <w:b/>
                <w:color w:val="000000" w:themeColor="text1"/>
                <w:sz w:val="22"/>
                <w:szCs w:val="22"/>
                <w:lang w:val="el-GR" w:eastAsia="el-GR"/>
              </w:rPr>
              <w:t>7</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652E" w:rsidRPr="008D54C7" w:rsidRDefault="00DF345B" w:rsidP="00791C57">
            <w:pPr>
              <w:suppressAutoHyphens w:val="0"/>
              <w:spacing w:line="240" w:lineRule="auto"/>
              <w:jc w:val="left"/>
              <w:rPr>
                <w:rFonts w:asciiTheme="minorHAnsi" w:hAnsiTheme="minorHAnsi" w:cstheme="minorHAnsi"/>
                <w:b/>
                <w:caps/>
                <w:szCs w:val="20"/>
                <w:lang w:val="el-GR"/>
              </w:rPr>
            </w:pPr>
            <w:r w:rsidRPr="008D54C7">
              <w:rPr>
                <w:rFonts w:asciiTheme="minorHAnsi" w:hAnsiTheme="minorHAnsi"/>
                <w:b/>
                <w:color w:val="000000"/>
                <w:szCs w:val="20"/>
                <w:lang w:val="el-GR"/>
              </w:rPr>
              <w:t>ΣΥΣΤΑΣΗ ΦΟΡΕΑ</w:t>
            </w:r>
          </w:p>
          <w:p w:rsidR="004E127B" w:rsidRPr="008D54C7" w:rsidRDefault="00DF345B" w:rsidP="00BA0D91">
            <w:pPr>
              <w:suppressAutoHyphens w:val="0"/>
              <w:spacing w:line="240" w:lineRule="auto"/>
              <w:jc w:val="left"/>
              <w:rPr>
                <w:rFonts w:asciiTheme="minorHAnsi" w:eastAsia="Calibri" w:hAnsiTheme="minorHAnsi" w:cstheme="minorHAnsi"/>
                <w:color w:val="000000" w:themeColor="text1"/>
                <w:szCs w:val="20"/>
                <w:lang w:val="el-GR" w:eastAsia="el-GR"/>
              </w:rPr>
            </w:pPr>
            <w:r w:rsidRPr="008D54C7">
              <w:rPr>
                <w:rFonts w:asciiTheme="minorHAnsi" w:hAnsiTheme="minorHAnsi"/>
                <w:i/>
                <w:lang w:val="el-GR"/>
              </w:rPr>
              <w:t>Εξετάζεται εάν έχει συσταθεί ο φορέας (εταιρεία, νομικό πρόσωπο κλπ)  που θα είναι ο δικαιούχος της πράξης.</w:t>
            </w:r>
            <w:r w:rsidRPr="008D54C7">
              <w:rPr>
                <w:rFonts w:asciiTheme="minorHAnsi" w:hAnsiTheme="minorHAnsi" w:cs="Tahoma"/>
                <w:i/>
                <w:color w:val="000000"/>
                <w:sz w:val="18"/>
                <w:lang w:val="el-GR"/>
              </w:rPr>
              <w:t xml:space="preserve"> </w:t>
            </w:r>
            <w:r w:rsidR="004E127B" w:rsidRPr="008D54C7">
              <w:rPr>
                <w:rFonts w:asciiTheme="minorHAnsi" w:hAnsiTheme="minorHAnsi" w:cs="Tahoma"/>
                <w:i/>
                <w:color w:val="000000"/>
                <w:sz w:val="18"/>
                <w:lang w:val="el-GR"/>
              </w:rPr>
              <w:t>[ΚΕ-</w:t>
            </w:r>
            <w:r w:rsidRPr="008D54C7">
              <w:rPr>
                <w:rFonts w:asciiTheme="minorHAnsi" w:hAnsiTheme="minorHAnsi" w:cs="Tahoma"/>
                <w:i/>
                <w:color w:val="000000"/>
                <w:sz w:val="18"/>
                <w:lang w:val="el-GR"/>
              </w:rPr>
              <w:t>9</w:t>
            </w:r>
            <w:r w:rsidR="004E127B" w:rsidRPr="008D54C7">
              <w:rPr>
                <w:rFonts w:asciiTheme="minorHAnsi" w:hAnsiTheme="minorHAnsi" w:cs="Tahoma"/>
                <w:i/>
                <w:color w:val="000000"/>
                <w:sz w:val="18"/>
                <w:lang w:val="el-GR"/>
              </w:rPr>
              <w:t>]</w:t>
            </w:r>
            <w:r w:rsidRPr="008D54C7">
              <w:rPr>
                <w:rFonts w:asciiTheme="minorHAnsi" w:hAnsiTheme="minorHAnsi" w:cs="Tahoma"/>
                <w:i/>
                <w:color w:val="000000"/>
                <w:sz w:val="18"/>
                <w:lang w:val="el-GR"/>
              </w:rPr>
              <w:t xml:space="preserve"> - </w:t>
            </w:r>
            <w:r w:rsidR="004E127B" w:rsidRPr="008D54C7">
              <w:rPr>
                <w:rFonts w:asciiTheme="minorHAnsi" w:eastAsia="Calibri" w:hAnsiTheme="minorHAnsi" w:cstheme="minorHAnsi"/>
                <w:i/>
                <w:color w:val="000000" w:themeColor="text1"/>
                <w:szCs w:val="20"/>
                <w:lang w:val="el-GR" w:eastAsia="el-GR"/>
              </w:rPr>
              <w:t xml:space="preserve">Υποδράσεις - </w:t>
            </w:r>
            <w:r w:rsidRPr="008D54C7">
              <w:rPr>
                <w:rFonts w:asciiTheme="minorHAnsi" w:eastAsia="Calibri" w:hAnsiTheme="minorHAnsi" w:cstheme="minorHAnsi"/>
                <w:i/>
                <w:color w:val="000000" w:themeColor="text1"/>
                <w:szCs w:val="20"/>
                <w:lang w:val="el-GR" w:eastAsia="el-GR"/>
              </w:rPr>
              <w:t>19.2.3.1</w:t>
            </w:r>
          </w:p>
        </w:tc>
      </w:tr>
      <w:tr w:rsidR="000D652E" w:rsidRPr="008D54C7" w:rsidTr="00B80FBF">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652E" w:rsidRPr="008D54C7" w:rsidRDefault="000D652E" w:rsidP="007C2120">
            <w:pPr>
              <w:suppressAutoHyphens w:val="0"/>
              <w:rPr>
                <w:rFonts w:asciiTheme="minorHAnsi" w:eastAsia="Calibri" w:hAnsiTheme="minorHAnsi" w:cstheme="minorHAnsi"/>
                <w:color w:val="000000" w:themeColor="text1"/>
                <w:szCs w:val="20"/>
                <w:lang w:val="el-GR" w:eastAsia="el-GR"/>
              </w:rPr>
            </w:pPr>
          </w:p>
          <w:p w:rsidR="000D652E" w:rsidRPr="008D54C7" w:rsidRDefault="000D652E" w:rsidP="007C2120">
            <w:pPr>
              <w:suppressAutoHyphens w:val="0"/>
              <w:rPr>
                <w:rFonts w:asciiTheme="minorHAnsi" w:eastAsia="Calibri" w:hAnsiTheme="minorHAnsi" w:cstheme="minorHAnsi"/>
                <w:color w:val="000000" w:themeColor="text1"/>
                <w:szCs w:val="20"/>
                <w:lang w:val="el-GR" w:eastAsia="el-GR"/>
              </w:rPr>
            </w:pPr>
          </w:p>
          <w:p w:rsidR="000D652E" w:rsidRPr="008D54C7" w:rsidRDefault="000D652E" w:rsidP="007C2120">
            <w:pPr>
              <w:suppressAutoHyphens w:val="0"/>
              <w:rPr>
                <w:rFonts w:asciiTheme="minorHAnsi" w:eastAsia="Calibri" w:hAnsiTheme="minorHAnsi" w:cstheme="minorHAnsi"/>
                <w:color w:val="000000" w:themeColor="text1"/>
                <w:szCs w:val="20"/>
                <w:lang w:val="el-GR" w:eastAsia="el-GR"/>
              </w:rPr>
            </w:pPr>
          </w:p>
        </w:tc>
      </w:tr>
    </w:tbl>
    <w:p w:rsidR="00A8398F" w:rsidRPr="008D54C7" w:rsidRDefault="00A8398F"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Look w:val="0000"/>
      </w:tblPr>
      <w:tblGrid>
        <w:gridCol w:w="860"/>
        <w:gridCol w:w="865"/>
        <w:gridCol w:w="1153"/>
        <w:gridCol w:w="3906"/>
        <w:gridCol w:w="532"/>
        <w:gridCol w:w="2538"/>
      </w:tblGrid>
      <w:tr w:rsidR="003465FA" w:rsidRPr="008D54C7" w:rsidTr="00E214BD">
        <w:trPr>
          <w:trHeight w:val="443"/>
        </w:trPr>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65FA" w:rsidRPr="008D54C7" w:rsidRDefault="003465FA" w:rsidP="00E214BD">
            <w:pPr>
              <w:suppressAutoHyphens w:val="0"/>
              <w:spacing w:line="240" w:lineRule="auto"/>
              <w:jc w:val="center"/>
              <w:rPr>
                <w:rFonts w:asciiTheme="minorHAnsi" w:eastAsia="Calibri" w:hAnsiTheme="minorHAnsi" w:cstheme="minorHAnsi"/>
                <w:b/>
                <w:caps/>
                <w:sz w:val="22"/>
                <w:lang w:val="el-GR" w:eastAsia="en-US"/>
              </w:rPr>
            </w:pPr>
            <w:r w:rsidRPr="008D54C7">
              <w:rPr>
                <w:rFonts w:asciiTheme="minorHAnsi" w:hAnsiTheme="minorHAnsi" w:cstheme="minorHAnsi"/>
                <w:b/>
                <w:sz w:val="22"/>
                <w:szCs w:val="22"/>
                <w:lang w:val="el-GR"/>
              </w:rPr>
              <w:t>1</w:t>
            </w:r>
            <w:r w:rsidR="00E214BD" w:rsidRPr="008D54C7">
              <w:rPr>
                <w:rFonts w:asciiTheme="minorHAnsi" w:hAnsiTheme="minorHAnsi" w:cstheme="minorHAnsi"/>
                <w:b/>
                <w:sz w:val="22"/>
                <w:szCs w:val="22"/>
                <w:lang w:val="el-GR"/>
              </w:rPr>
              <w:t>7</w:t>
            </w:r>
          </w:p>
        </w:tc>
        <w:tc>
          <w:tcPr>
            <w:tcW w:w="456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65FA" w:rsidRPr="008D54C7" w:rsidRDefault="00FF25E6" w:rsidP="008F7A27">
            <w:pPr>
              <w:suppressAutoHyphens w:val="0"/>
              <w:spacing w:line="240" w:lineRule="auto"/>
              <w:jc w:val="center"/>
              <w:rPr>
                <w:rFonts w:asciiTheme="minorHAnsi" w:eastAsia="Calibri" w:hAnsiTheme="minorHAnsi" w:cstheme="minorHAnsi"/>
                <w:b/>
                <w:caps/>
                <w:sz w:val="22"/>
                <w:lang w:val="el-GR" w:eastAsia="en-US"/>
              </w:rPr>
            </w:pPr>
            <w:r w:rsidRPr="008D54C7">
              <w:rPr>
                <w:rFonts w:asciiTheme="minorHAnsi" w:eastAsia="Calibri" w:hAnsiTheme="minorHAnsi" w:cstheme="minorHAnsi"/>
                <w:b/>
                <w:sz w:val="22"/>
                <w:szCs w:val="22"/>
                <w:lang w:val="el-GR" w:eastAsia="el-GR"/>
              </w:rPr>
              <w:t xml:space="preserve">ΛΟΙΠΑ ΧΑΡΑΚΤΗΡΙΣΤΙΚΑ </w:t>
            </w:r>
            <w:r w:rsidR="003465FA" w:rsidRPr="008D54C7">
              <w:rPr>
                <w:rFonts w:asciiTheme="minorHAnsi" w:eastAsia="Calibri" w:hAnsiTheme="minorHAnsi" w:cstheme="minorHAnsi"/>
                <w:b/>
                <w:sz w:val="22"/>
                <w:szCs w:val="22"/>
                <w:lang w:val="el-GR" w:eastAsia="el-GR"/>
              </w:rPr>
              <w:t>ΥΠΟΨΗΦΙΟΥ ΔΙΚΑΙΟΥΧΟΥ</w:t>
            </w:r>
          </w:p>
        </w:tc>
      </w:tr>
      <w:tr w:rsidR="008F7A27" w:rsidRPr="008D54C7" w:rsidTr="00E214BD">
        <w:trPr>
          <w:trHeight w:val="279"/>
        </w:trPr>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7A27" w:rsidRPr="008D54C7" w:rsidRDefault="008F7A27" w:rsidP="00E214BD">
            <w:pPr>
              <w:suppressAutoHyphens w:val="0"/>
              <w:spacing w:line="240" w:lineRule="auto"/>
              <w:jc w:val="center"/>
              <w:rPr>
                <w:rFonts w:asciiTheme="minorHAnsi" w:eastAsia="Calibri" w:hAnsiTheme="minorHAnsi" w:cstheme="minorHAnsi"/>
                <w:b/>
                <w:caps/>
                <w:sz w:val="22"/>
                <w:lang w:val="el-GR" w:eastAsia="en-US"/>
              </w:rPr>
            </w:pPr>
            <w:r w:rsidRPr="008D54C7">
              <w:rPr>
                <w:rFonts w:asciiTheme="minorHAnsi" w:eastAsia="Calibri" w:hAnsiTheme="minorHAnsi" w:cstheme="minorHAnsi"/>
                <w:b/>
                <w:caps/>
                <w:sz w:val="22"/>
                <w:szCs w:val="22"/>
                <w:lang w:val="el-GR" w:eastAsia="en-US"/>
              </w:rPr>
              <w:t>1</w:t>
            </w:r>
            <w:r w:rsidR="00E214BD" w:rsidRPr="008D54C7">
              <w:rPr>
                <w:rFonts w:asciiTheme="minorHAnsi" w:eastAsia="Calibri" w:hAnsiTheme="minorHAnsi" w:cstheme="minorHAnsi"/>
                <w:b/>
                <w:caps/>
                <w:sz w:val="22"/>
                <w:szCs w:val="22"/>
                <w:lang w:val="el-GR" w:eastAsia="en-US"/>
              </w:rPr>
              <w:t>7</w:t>
            </w:r>
            <w:r w:rsidRPr="008D54C7">
              <w:rPr>
                <w:rFonts w:asciiTheme="minorHAnsi" w:eastAsia="Calibri" w:hAnsiTheme="minorHAnsi" w:cstheme="minorHAnsi"/>
                <w:b/>
                <w:caps/>
                <w:sz w:val="22"/>
                <w:szCs w:val="22"/>
                <w:lang w:val="el-GR" w:eastAsia="en-US"/>
              </w:rPr>
              <w:t xml:space="preserve">.1 </w:t>
            </w:r>
          </w:p>
        </w:tc>
        <w:tc>
          <w:tcPr>
            <w:tcW w:w="456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7A27" w:rsidRPr="008D54C7" w:rsidRDefault="008F7A27" w:rsidP="00A83472">
            <w:pPr>
              <w:suppressAutoHyphens w:val="0"/>
              <w:spacing w:line="240" w:lineRule="auto"/>
              <w:jc w:val="center"/>
              <w:rPr>
                <w:rFonts w:asciiTheme="minorHAnsi" w:eastAsia="Calibri" w:hAnsiTheme="minorHAnsi" w:cstheme="minorHAnsi"/>
                <w:b/>
                <w:caps/>
                <w:sz w:val="22"/>
                <w:lang w:val="el-GR" w:eastAsia="en-US"/>
              </w:rPr>
            </w:pPr>
            <w:r w:rsidRPr="008D54C7">
              <w:rPr>
                <w:rFonts w:asciiTheme="minorHAnsi" w:eastAsia="Calibri" w:hAnsiTheme="minorHAnsi" w:cstheme="minorHAnsi"/>
                <w:b/>
                <w:caps/>
                <w:sz w:val="22"/>
                <w:szCs w:val="22"/>
                <w:lang w:val="el-GR" w:eastAsia="en-US"/>
              </w:rPr>
              <w:t>ΕΚΠΑΙΔΕΥΣΗ</w:t>
            </w:r>
            <w:r w:rsidR="00E214BD" w:rsidRPr="008D54C7">
              <w:rPr>
                <w:rFonts w:asciiTheme="minorHAnsi" w:eastAsia="Calibri" w:hAnsiTheme="minorHAnsi" w:cstheme="minorHAnsi"/>
                <w:b/>
                <w:caps/>
                <w:sz w:val="22"/>
                <w:szCs w:val="22"/>
                <w:lang w:val="el-GR" w:eastAsia="en-US"/>
              </w:rPr>
              <w:t xml:space="preserve"> - </w:t>
            </w:r>
            <w:r w:rsidR="00E214BD" w:rsidRPr="008D54C7">
              <w:rPr>
                <w:rFonts w:asciiTheme="minorHAnsi" w:eastAsia="Calibri" w:hAnsiTheme="minorHAnsi" w:cstheme="minorHAnsi"/>
                <w:b/>
                <w:i/>
                <w:caps/>
                <w:sz w:val="22"/>
                <w:szCs w:val="22"/>
                <w:lang w:val="el-GR" w:eastAsia="en-US"/>
              </w:rPr>
              <w:t>[ΚΕ-19]</w:t>
            </w:r>
          </w:p>
        </w:tc>
      </w:tr>
      <w:tr w:rsidR="00A8398F" w:rsidRPr="008D54C7" w:rsidTr="00E214BD">
        <w:trPr>
          <w:trHeight w:val="379"/>
        </w:trPr>
        <w:tc>
          <w:tcPr>
            <w:tcW w:w="146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398F" w:rsidRPr="008D54C7" w:rsidRDefault="00A8398F" w:rsidP="003465FA">
            <w:pPr>
              <w:suppressAutoHyphens w:val="0"/>
              <w:spacing w:line="240" w:lineRule="auto"/>
              <w:jc w:val="center"/>
              <w:rPr>
                <w:rFonts w:asciiTheme="minorHAnsi" w:eastAsia="Calibri" w:hAnsiTheme="minorHAnsi" w:cstheme="minorHAnsi"/>
                <w:b/>
                <w:caps/>
                <w:lang w:val="el-GR" w:eastAsia="en-US"/>
              </w:rPr>
            </w:pPr>
            <w:r w:rsidRPr="008D54C7">
              <w:rPr>
                <w:rFonts w:asciiTheme="minorHAnsi" w:eastAsia="Calibri" w:hAnsiTheme="minorHAnsi" w:cstheme="minorHAnsi"/>
                <w:b/>
                <w:caps/>
                <w:szCs w:val="22"/>
                <w:lang w:val="el-GR" w:eastAsia="en-US"/>
              </w:rPr>
              <w:t>Τίτλος Σπουδών</w:t>
            </w:r>
          </w:p>
        </w:tc>
        <w:tc>
          <w:tcPr>
            <w:tcW w:w="2252" w:type="pct"/>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A8398F" w:rsidRPr="008D54C7" w:rsidRDefault="00A8398F" w:rsidP="003465FA">
            <w:pPr>
              <w:suppressAutoHyphens w:val="0"/>
              <w:spacing w:line="240" w:lineRule="auto"/>
              <w:jc w:val="center"/>
              <w:rPr>
                <w:rFonts w:asciiTheme="minorHAnsi" w:eastAsia="Calibri" w:hAnsiTheme="minorHAnsi" w:cstheme="minorHAnsi"/>
                <w:b/>
                <w:caps/>
                <w:szCs w:val="18"/>
                <w:lang w:val="el-GR" w:eastAsia="en-US"/>
              </w:rPr>
            </w:pPr>
            <w:r w:rsidRPr="008D54C7">
              <w:rPr>
                <w:rFonts w:asciiTheme="minorHAnsi" w:eastAsia="Calibri" w:hAnsiTheme="minorHAnsi" w:cstheme="minorHAnsi"/>
                <w:b/>
                <w:caps/>
                <w:szCs w:val="18"/>
                <w:lang w:val="el-GR" w:eastAsia="en-US"/>
              </w:rPr>
              <w:t>Εκπαιδευτικό ΙΔΡΥΜΑ</w:t>
            </w:r>
            <w:r w:rsidR="00BD4B7C" w:rsidRPr="008D54C7">
              <w:rPr>
                <w:rFonts w:asciiTheme="minorHAnsi" w:eastAsia="Calibri" w:hAnsiTheme="minorHAnsi" w:cstheme="minorHAnsi"/>
                <w:b/>
                <w:caps/>
                <w:szCs w:val="18"/>
                <w:lang w:val="el-GR" w:eastAsia="en-US"/>
              </w:rPr>
              <w:t xml:space="preserve"> </w:t>
            </w:r>
            <w:r w:rsidRPr="008D54C7">
              <w:rPr>
                <w:rFonts w:asciiTheme="minorHAnsi" w:eastAsia="Calibri" w:hAnsiTheme="minorHAnsi" w:cstheme="minorHAnsi"/>
                <w:b/>
                <w:caps/>
                <w:szCs w:val="18"/>
                <w:lang w:val="el-GR" w:eastAsia="en-US"/>
              </w:rPr>
              <w:t>/</w:t>
            </w:r>
            <w:r w:rsidR="00BD4B7C" w:rsidRPr="008D54C7">
              <w:rPr>
                <w:rFonts w:asciiTheme="minorHAnsi" w:eastAsia="Calibri" w:hAnsiTheme="minorHAnsi" w:cstheme="minorHAnsi"/>
                <w:b/>
                <w:caps/>
                <w:szCs w:val="18"/>
                <w:lang w:val="el-GR" w:eastAsia="en-US"/>
              </w:rPr>
              <w:t xml:space="preserve"> </w:t>
            </w:r>
            <w:r w:rsidRPr="008D54C7">
              <w:rPr>
                <w:rFonts w:asciiTheme="minorHAnsi" w:eastAsia="Calibri" w:hAnsiTheme="minorHAnsi" w:cstheme="minorHAnsi"/>
                <w:b/>
                <w:caps/>
                <w:szCs w:val="18"/>
                <w:lang w:val="el-GR" w:eastAsia="en-US"/>
              </w:rPr>
              <w:t>Τμήμα</w:t>
            </w:r>
            <w:r w:rsidR="00BD4B7C" w:rsidRPr="008D54C7">
              <w:rPr>
                <w:rFonts w:asciiTheme="minorHAnsi" w:eastAsia="Calibri" w:hAnsiTheme="minorHAnsi" w:cstheme="minorHAnsi"/>
                <w:b/>
                <w:caps/>
                <w:szCs w:val="18"/>
                <w:lang w:val="el-GR" w:eastAsia="en-US"/>
              </w:rPr>
              <w:t xml:space="preserve"> </w:t>
            </w:r>
            <w:r w:rsidRPr="008D54C7">
              <w:rPr>
                <w:rFonts w:asciiTheme="minorHAnsi" w:eastAsia="Calibri" w:hAnsiTheme="minorHAnsi" w:cstheme="minorHAnsi"/>
                <w:b/>
                <w:caps/>
                <w:szCs w:val="18"/>
                <w:lang w:val="el-GR" w:eastAsia="en-US"/>
              </w:rPr>
              <w:t>/</w:t>
            </w:r>
            <w:r w:rsidR="00BD4B7C" w:rsidRPr="008D54C7">
              <w:rPr>
                <w:rFonts w:asciiTheme="minorHAnsi" w:eastAsia="Calibri" w:hAnsiTheme="minorHAnsi" w:cstheme="minorHAnsi"/>
                <w:b/>
                <w:caps/>
                <w:szCs w:val="18"/>
                <w:lang w:val="el-GR" w:eastAsia="en-US"/>
              </w:rPr>
              <w:t xml:space="preserve"> </w:t>
            </w:r>
            <w:r w:rsidRPr="008D54C7">
              <w:rPr>
                <w:rFonts w:asciiTheme="minorHAnsi" w:eastAsia="Calibri" w:hAnsiTheme="minorHAnsi" w:cstheme="minorHAnsi"/>
                <w:b/>
                <w:caps/>
                <w:szCs w:val="18"/>
                <w:lang w:val="el-GR" w:eastAsia="en-US"/>
              </w:rPr>
              <w:t>ΚΑΤΕΥΘΥΝΣΗ</w:t>
            </w:r>
          </w:p>
        </w:tc>
        <w:tc>
          <w:tcPr>
            <w:tcW w:w="1288"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A8398F" w:rsidRPr="008D54C7" w:rsidRDefault="00A8398F" w:rsidP="003465FA">
            <w:pPr>
              <w:suppressAutoHyphens w:val="0"/>
              <w:spacing w:line="240" w:lineRule="auto"/>
              <w:jc w:val="center"/>
              <w:rPr>
                <w:rFonts w:asciiTheme="minorHAnsi" w:eastAsia="Calibri" w:hAnsiTheme="minorHAnsi" w:cstheme="minorHAnsi"/>
                <w:b/>
                <w:caps/>
                <w:lang w:val="el-GR" w:eastAsia="en-US"/>
              </w:rPr>
            </w:pPr>
            <w:r w:rsidRPr="008D54C7">
              <w:rPr>
                <w:rFonts w:asciiTheme="minorHAnsi" w:eastAsia="Calibri" w:hAnsiTheme="minorHAnsi" w:cstheme="minorHAnsi"/>
                <w:b/>
                <w:caps/>
                <w:szCs w:val="22"/>
                <w:lang w:val="el-GR" w:eastAsia="en-US"/>
              </w:rPr>
              <w:t>ΠΕΡΙΓΡΑΦΗ</w:t>
            </w:r>
          </w:p>
        </w:tc>
      </w:tr>
      <w:tr w:rsidR="00A8398F" w:rsidRPr="008D54C7" w:rsidTr="00B80FBF">
        <w:trPr>
          <w:trHeight w:val="340"/>
        </w:trPr>
        <w:tc>
          <w:tcPr>
            <w:tcW w:w="14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8398F" w:rsidRPr="008D54C7"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single" w:sz="4" w:space="0" w:color="auto"/>
              <w:left w:val="nil"/>
              <w:bottom w:val="single" w:sz="4" w:space="0" w:color="auto"/>
              <w:right w:val="single" w:sz="4" w:space="0" w:color="auto"/>
            </w:tcBorders>
            <w:shd w:val="clear" w:color="auto" w:fill="auto"/>
            <w:noWrap/>
            <w:vAlign w:val="center"/>
          </w:tcPr>
          <w:p w:rsidR="00A8398F" w:rsidRPr="008D54C7"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single" w:sz="4" w:space="0" w:color="auto"/>
              <w:left w:val="nil"/>
              <w:bottom w:val="single" w:sz="4" w:space="0" w:color="auto"/>
              <w:right w:val="single" w:sz="4" w:space="0" w:color="auto"/>
            </w:tcBorders>
            <w:shd w:val="clear" w:color="auto" w:fill="auto"/>
            <w:vAlign w:val="center"/>
          </w:tcPr>
          <w:p w:rsidR="00A8398F" w:rsidRPr="008D54C7" w:rsidRDefault="00A8398F" w:rsidP="003465FA">
            <w:pPr>
              <w:suppressAutoHyphens w:val="0"/>
              <w:spacing w:line="240" w:lineRule="auto"/>
              <w:jc w:val="center"/>
              <w:rPr>
                <w:rFonts w:asciiTheme="minorHAnsi" w:eastAsia="Calibri" w:hAnsiTheme="minorHAnsi" w:cstheme="minorHAnsi"/>
                <w:lang w:val="el-GR" w:eastAsia="en-US"/>
              </w:rPr>
            </w:pPr>
          </w:p>
        </w:tc>
      </w:tr>
      <w:tr w:rsidR="00A8398F" w:rsidRPr="008D54C7"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rsidR="00A8398F" w:rsidRPr="008D54C7"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rsidR="00A8398F" w:rsidRPr="008D54C7"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rsidR="00A8398F" w:rsidRPr="008D54C7" w:rsidRDefault="00A8398F" w:rsidP="003465FA">
            <w:pPr>
              <w:suppressAutoHyphens w:val="0"/>
              <w:spacing w:line="240" w:lineRule="auto"/>
              <w:jc w:val="center"/>
              <w:rPr>
                <w:rFonts w:asciiTheme="minorHAnsi" w:eastAsia="Calibri" w:hAnsiTheme="minorHAnsi" w:cstheme="minorHAnsi"/>
                <w:lang w:val="el-GR" w:eastAsia="en-US"/>
              </w:rPr>
            </w:pPr>
            <w:r w:rsidRPr="008D54C7">
              <w:rPr>
                <w:rFonts w:asciiTheme="minorHAnsi" w:eastAsia="Calibri" w:hAnsiTheme="minorHAnsi" w:cstheme="minorHAnsi"/>
                <w:szCs w:val="22"/>
                <w:lang w:val="el-GR" w:eastAsia="en-US"/>
              </w:rPr>
              <w:t> </w:t>
            </w:r>
          </w:p>
        </w:tc>
      </w:tr>
      <w:tr w:rsidR="00A8398F" w:rsidRPr="008D54C7"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rsidR="00A8398F" w:rsidRPr="008D54C7"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rsidR="00A8398F" w:rsidRPr="008D54C7"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rsidR="00A8398F" w:rsidRPr="008D54C7" w:rsidRDefault="00A8398F" w:rsidP="003465FA">
            <w:pPr>
              <w:suppressAutoHyphens w:val="0"/>
              <w:spacing w:line="240" w:lineRule="auto"/>
              <w:jc w:val="center"/>
              <w:rPr>
                <w:rFonts w:asciiTheme="minorHAnsi" w:eastAsia="Calibri" w:hAnsiTheme="minorHAnsi" w:cstheme="minorHAnsi"/>
                <w:lang w:val="el-GR" w:eastAsia="en-US"/>
              </w:rPr>
            </w:pPr>
            <w:r w:rsidRPr="008D54C7">
              <w:rPr>
                <w:rFonts w:asciiTheme="minorHAnsi" w:eastAsia="Calibri" w:hAnsiTheme="minorHAnsi" w:cstheme="minorHAnsi"/>
                <w:szCs w:val="22"/>
                <w:lang w:val="el-GR" w:eastAsia="en-US"/>
              </w:rPr>
              <w:t> </w:t>
            </w:r>
          </w:p>
        </w:tc>
      </w:tr>
      <w:tr w:rsidR="008F7A27" w:rsidRPr="008D54C7" w:rsidTr="00E21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36" w:type="pct"/>
            <w:shd w:val="clear" w:color="auto" w:fill="DBE5F1" w:themeFill="accent1" w:themeFillTint="33"/>
            <w:vAlign w:val="center"/>
          </w:tcPr>
          <w:p w:rsidR="008F7A27" w:rsidRPr="008D54C7" w:rsidRDefault="008F7A27" w:rsidP="00E214BD">
            <w:pPr>
              <w:suppressAutoHyphens w:val="0"/>
              <w:spacing w:after="60" w:line="240" w:lineRule="auto"/>
              <w:jc w:val="center"/>
              <w:rPr>
                <w:rFonts w:asciiTheme="minorHAnsi" w:eastAsia="Calibri" w:hAnsiTheme="minorHAnsi" w:cstheme="minorHAnsi"/>
                <w:b/>
                <w:caps/>
                <w:sz w:val="22"/>
                <w:lang w:val="el-GR" w:eastAsia="en-US"/>
              </w:rPr>
            </w:pPr>
            <w:r w:rsidRPr="008D54C7">
              <w:rPr>
                <w:rFonts w:asciiTheme="minorHAnsi" w:eastAsia="Calibri" w:hAnsiTheme="minorHAnsi" w:cstheme="minorHAnsi"/>
                <w:b/>
                <w:caps/>
                <w:sz w:val="22"/>
                <w:szCs w:val="22"/>
                <w:lang w:val="el-GR" w:eastAsia="en-US"/>
              </w:rPr>
              <w:t>1</w:t>
            </w:r>
            <w:r w:rsidR="00E214BD" w:rsidRPr="008D54C7">
              <w:rPr>
                <w:rFonts w:asciiTheme="minorHAnsi" w:eastAsia="Calibri" w:hAnsiTheme="minorHAnsi" w:cstheme="minorHAnsi"/>
                <w:b/>
                <w:caps/>
                <w:sz w:val="22"/>
                <w:szCs w:val="22"/>
                <w:lang w:val="el-GR" w:eastAsia="en-US"/>
              </w:rPr>
              <w:t>7</w:t>
            </w:r>
            <w:r w:rsidRPr="008D54C7">
              <w:rPr>
                <w:rFonts w:asciiTheme="minorHAnsi" w:eastAsia="Calibri" w:hAnsiTheme="minorHAnsi" w:cstheme="minorHAnsi"/>
                <w:b/>
                <w:caps/>
                <w:sz w:val="22"/>
                <w:szCs w:val="22"/>
                <w:lang w:val="el-GR" w:eastAsia="en-US"/>
              </w:rPr>
              <w:t>.1.1</w:t>
            </w:r>
          </w:p>
        </w:tc>
        <w:tc>
          <w:tcPr>
            <w:tcW w:w="4564" w:type="pct"/>
            <w:gridSpan w:val="5"/>
            <w:shd w:val="clear" w:color="auto" w:fill="DBE5F1" w:themeFill="accent1" w:themeFillTint="33"/>
          </w:tcPr>
          <w:p w:rsidR="008F7A27" w:rsidRPr="008D54C7" w:rsidRDefault="008F7A27" w:rsidP="00791C57">
            <w:pPr>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eastAsia="el-GR"/>
              </w:rPr>
            </w:pPr>
            <w:r w:rsidRPr="008D54C7">
              <w:rPr>
                <w:rFonts w:asciiTheme="minorHAnsi" w:eastAsia="Calibri" w:hAnsiTheme="minorHAnsi" w:cstheme="minorHAnsi"/>
                <w:b/>
                <w:caps/>
                <w:sz w:val="22"/>
                <w:szCs w:val="22"/>
                <w:lang w:val="el-GR" w:eastAsia="en-US"/>
              </w:rPr>
              <w:t>τεκμηριωση Συνάφειασ ΕΚΠΑΙΔΕΥΣΗς με ΤΟ ΠΡΟΤΕΙΝΟΜΕΝΟ ΕΡΓΟ</w:t>
            </w:r>
            <w:r w:rsidRPr="008D54C7">
              <w:rPr>
                <w:rFonts w:asciiTheme="minorHAnsi" w:hAnsiTheme="minorHAnsi" w:cstheme="minorHAnsi"/>
                <w:i/>
                <w:szCs w:val="20"/>
                <w:lang w:val="el-GR" w:eastAsia="el-GR"/>
              </w:rPr>
              <w:t xml:space="preserve"> </w:t>
            </w:r>
          </w:p>
          <w:p w:rsidR="008F7A27" w:rsidRPr="008D54C7" w:rsidRDefault="008F7A27" w:rsidP="00E214BD">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caps/>
                <w:sz w:val="22"/>
                <w:lang w:val="el-GR" w:eastAsia="en-US"/>
              </w:rPr>
            </w:pPr>
            <w:r w:rsidRPr="008D54C7">
              <w:rPr>
                <w:rFonts w:asciiTheme="minorHAnsi" w:hAnsiTheme="minorHAnsi" w:cstheme="minorHAnsi"/>
                <w:i/>
                <w:szCs w:val="20"/>
                <w:lang w:val="el-GR" w:eastAsia="el-GR"/>
              </w:rPr>
              <w:t>(</w:t>
            </w:r>
            <w:r w:rsidR="00E214BD" w:rsidRPr="008D54C7">
              <w:rPr>
                <w:rFonts w:asciiTheme="minorHAnsi" w:hAnsiTheme="minorHAnsi" w:cstheme="minorHAnsi"/>
                <w:i/>
                <w:szCs w:val="20"/>
                <w:lang w:val="el-GR" w:eastAsia="el-GR"/>
              </w:rPr>
              <w:t>Εξετάζεται η ύπαρξη τίτλου σπουδών σχετικού με τη φύση της πρότασης</w:t>
            </w:r>
            <w:r w:rsidRPr="008D54C7">
              <w:rPr>
                <w:rFonts w:asciiTheme="minorHAnsi" w:hAnsiTheme="minorHAnsi" w:cstheme="minorHAnsi"/>
                <w:i/>
                <w:szCs w:val="20"/>
                <w:lang w:val="el-GR" w:eastAsia="el-GR"/>
              </w:rPr>
              <w:t>)</w:t>
            </w:r>
            <w:r w:rsidR="00E214BD" w:rsidRPr="008D54C7">
              <w:rPr>
                <w:rFonts w:asciiTheme="minorHAnsi" w:hAnsiTheme="minorHAnsi" w:cstheme="minorHAnsi"/>
                <w:i/>
                <w:szCs w:val="20"/>
                <w:lang w:val="el-GR" w:eastAsia="el-GR"/>
              </w:rPr>
              <w:t xml:space="preserve"> </w:t>
            </w:r>
          </w:p>
        </w:tc>
      </w:tr>
      <w:tr w:rsidR="00A8398F" w:rsidRPr="008D54C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dashed" w:sz="4" w:space="0" w:color="auto"/>
            </w:tcBorders>
          </w:tcPr>
          <w:p w:rsidR="00A8398F" w:rsidRPr="008D54C7"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8D54C7" w:rsidRDefault="00A8398F" w:rsidP="00B51EEF">
            <w:pPr>
              <w:suppressAutoHyphens w:val="0"/>
              <w:rPr>
                <w:rFonts w:asciiTheme="minorHAnsi" w:eastAsia="Calibri" w:hAnsiTheme="minorHAnsi" w:cstheme="minorHAnsi"/>
                <w:color w:val="000000" w:themeColor="text1"/>
                <w:szCs w:val="20"/>
                <w:lang w:val="el-GR" w:eastAsia="el-GR"/>
              </w:rPr>
            </w:pPr>
          </w:p>
        </w:tc>
      </w:tr>
      <w:tr w:rsidR="00D722BC" w:rsidRPr="008D54C7" w:rsidTr="00E214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36" w:type="pct"/>
            <w:shd w:val="clear" w:color="auto" w:fill="DBE5F1" w:themeFill="accent1" w:themeFillTint="33"/>
            <w:vAlign w:val="center"/>
          </w:tcPr>
          <w:p w:rsidR="00D722BC" w:rsidRPr="008D54C7" w:rsidRDefault="00D722BC" w:rsidP="00E214BD">
            <w:pPr>
              <w:suppressAutoHyphens w:val="0"/>
              <w:spacing w:after="60" w:line="240" w:lineRule="auto"/>
              <w:jc w:val="center"/>
              <w:rPr>
                <w:rFonts w:asciiTheme="minorHAnsi" w:eastAsia="Calibri" w:hAnsiTheme="minorHAnsi" w:cstheme="minorHAnsi"/>
                <w:b/>
                <w:caps/>
                <w:sz w:val="22"/>
                <w:lang w:val="el-GR" w:eastAsia="en-US"/>
              </w:rPr>
            </w:pPr>
            <w:r w:rsidRPr="008D54C7">
              <w:rPr>
                <w:rFonts w:asciiTheme="minorHAnsi" w:eastAsia="Calibri" w:hAnsiTheme="minorHAnsi" w:cstheme="minorHAnsi"/>
                <w:b/>
                <w:caps/>
                <w:sz w:val="22"/>
                <w:szCs w:val="22"/>
                <w:lang w:val="el-GR" w:eastAsia="en-US"/>
              </w:rPr>
              <w:lastRenderedPageBreak/>
              <w:t>1</w:t>
            </w:r>
            <w:r w:rsidR="00E214BD" w:rsidRPr="008D54C7">
              <w:rPr>
                <w:rFonts w:asciiTheme="minorHAnsi" w:eastAsia="Calibri" w:hAnsiTheme="minorHAnsi" w:cstheme="minorHAnsi"/>
                <w:b/>
                <w:caps/>
                <w:sz w:val="22"/>
                <w:szCs w:val="22"/>
                <w:lang w:val="el-GR" w:eastAsia="en-US"/>
              </w:rPr>
              <w:t>7</w:t>
            </w:r>
            <w:r w:rsidRPr="008D54C7">
              <w:rPr>
                <w:rFonts w:asciiTheme="minorHAnsi" w:eastAsia="Calibri" w:hAnsiTheme="minorHAnsi" w:cstheme="minorHAnsi"/>
                <w:b/>
                <w:caps/>
                <w:sz w:val="22"/>
                <w:szCs w:val="22"/>
                <w:lang w:val="el-GR" w:eastAsia="en-US"/>
              </w:rPr>
              <w:t>.1.2</w:t>
            </w:r>
          </w:p>
        </w:tc>
        <w:tc>
          <w:tcPr>
            <w:tcW w:w="4564" w:type="pct"/>
            <w:gridSpan w:val="5"/>
            <w:shd w:val="clear" w:color="auto" w:fill="DBE5F1" w:themeFill="accent1" w:themeFillTint="33"/>
          </w:tcPr>
          <w:p w:rsidR="00D722BC" w:rsidRPr="008D54C7" w:rsidRDefault="00D722BC" w:rsidP="00791C57">
            <w:pPr>
              <w:suppressAutoHyphens w:val="0"/>
              <w:spacing w:line="240" w:lineRule="auto"/>
              <w:jc w:val="left"/>
              <w:rPr>
                <w:rFonts w:asciiTheme="minorHAnsi" w:eastAsia="Calibri" w:hAnsiTheme="minorHAnsi" w:cstheme="minorHAnsi"/>
                <w:b/>
                <w:bCs/>
                <w:caps/>
                <w:lang w:val="el-GR" w:eastAsia="en-US"/>
              </w:rPr>
            </w:pPr>
            <w:r w:rsidRPr="008D54C7">
              <w:rPr>
                <w:rFonts w:asciiTheme="minorHAnsi" w:eastAsia="Calibri" w:hAnsiTheme="minorHAnsi" w:cstheme="minorHAnsi"/>
                <w:b/>
                <w:caps/>
                <w:sz w:val="22"/>
                <w:szCs w:val="22"/>
                <w:lang w:val="el-GR" w:eastAsia="en-US"/>
              </w:rPr>
              <w:t>επαγγελματικη καταρτιση ΤΟΥΛΑΧΙΣΤΟΝ 200 ΩΡΩΝ σχετικη με το προτεινομενο εργο</w:t>
            </w:r>
            <w:r w:rsidRPr="008D54C7">
              <w:rPr>
                <w:rFonts w:asciiTheme="minorHAnsi" w:eastAsia="Calibri" w:hAnsiTheme="minorHAnsi" w:cstheme="minorHAnsi"/>
                <w:i/>
                <w:szCs w:val="22"/>
                <w:lang w:val="el-GR" w:eastAsia="en-US"/>
              </w:rPr>
              <w:t xml:space="preserve"> (Δε συμπληρώνεται επαγγελματική κατάρτιση που δε σχετίζεται με τη φύση και το αντικείμενο του προτεινόμενου έργου)</w:t>
            </w:r>
          </w:p>
        </w:tc>
      </w:tr>
      <w:tr w:rsidR="00A8398F" w:rsidRPr="008D54C7" w:rsidTr="00E214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75" w:type="pct"/>
            <w:gridSpan w:val="2"/>
            <w:shd w:val="clear" w:color="auto" w:fill="DBE5F1" w:themeFill="accent1" w:themeFillTint="33"/>
          </w:tcPr>
          <w:p w:rsidR="00A8398F" w:rsidRPr="008D54C7" w:rsidRDefault="00A8398F" w:rsidP="003465FA">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αριθμοσ ωρων</w:t>
            </w:r>
          </w:p>
        </w:tc>
        <w:tc>
          <w:tcPr>
            <w:tcW w:w="2567" w:type="pct"/>
            <w:gridSpan w:val="2"/>
            <w:shd w:val="clear" w:color="auto" w:fill="DBE5F1" w:themeFill="accent1" w:themeFillTint="33"/>
          </w:tcPr>
          <w:p w:rsidR="00A8398F" w:rsidRPr="008D54C7" w:rsidRDefault="00A8398F" w:rsidP="003465FA">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Αντικείμενο καταρτισησ</w:t>
            </w:r>
          </w:p>
        </w:tc>
        <w:tc>
          <w:tcPr>
            <w:tcW w:w="1558" w:type="pct"/>
            <w:gridSpan w:val="2"/>
            <w:shd w:val="clear" w:color="auto" w:fill="DBE5F1" w:themeFill="accent1" w:themeFillTint="33"/>
          </w:tcPr>
          <w:p w:rsidR="00A8398F" w:rsidRPr="008D54C7" w:rsidRDefault="00A8398F" w:rsidP="003465FA">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Φορέασ καταρτισησ</w:t>
            </w:r>
          </w:p>
        </w:tc>
      </w:tr>
      <w:tr w:rsidR="00A8398F" w:rsidRPr="008D54C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8D54C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8D54C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r>
    </w:tbl>
    <w:p w:rsidR="00A83472" w:rsidRPr="008D54C7" w:rsidRDefault="00A83472" w:rsidP="00A83472">
      <w:pPr>
        <w:tabs>
          <w:tab w:val="left" w:pos="1668"/>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71"/>
        <w:gridCol w:w="1395"/>
        <w:gridCol w:w="2371"/>
        <w:gridCol w:w="1841"/>
        <w:gridCol w:w="2536"/>
      </w:tblGrid>
      <w:tr w:rsidR="00D722BC" w:rsidRPr="008D54C7" w:rsidTr="00E214BD">
        <w:tc>
          <w:tcPr>
            <w:tcW w:w="426" w:type="pct"/>
            <w:shd w:val="clear" w:color="auto" w:fill="DBE5F1" w:themeFill="accent1" w:themeFillTint="33"/>
            <w:vAlign w:val="center"/>
          </w:tcPr>
          <w:p w:rsidR="00D722BC" w:rsidRPr="008D54C7" w:rsidRDefault="00D722BC" w:rsidP="00E214BD">
            <w:pPr>
              <w:suppressAutoHyphens w:val="0"/>
              <w:spacing w:after="60" w:line="240" w:lineRule="auto"/>
              <w:jc w:val="center"/>
              <w:rPr>
                <w:rFonts w:asciiTheme="minorHAnsi" w:eastAsia="Calibri" w:hAnsiTheme="minorHAnsi" w:cstheme="minorHAnsi"/>
                <w:b/>
                <w:caps/>
                <w:sz w:val="22"/>
                <w:lang w:val="el-GR" w:eastAsia="en-US"/>
              </w:rPr>
            </w:pPr>
            <w:r w:rsidRPr="008D54C7">
              <w:rPr>
                <w:rFonts w:asciiTheme="minorHAnsi" w:eastAsia="Calibri" w:hAnsiTheme="minorHAnsi" w:cstheme="minorHAnsi"/>
                <w:b/>
                <w:caps/>
                <w:sz w:val="22"/>
                <w:szCs w:val="22"/>
                <w:lang w:val="el-GR" w:eastAsia="en-US"/>
              </w:rPr>
              <w:t>1</w:t>
            </w:r>
            <w:r w:rsidR="00E214BD" w:rsidRPr="008D54C7">
              <w:rPr>
                <w:rFonts w:asciiTheme="minorHAnsi" w:eastAsia="Calibri" w:hAnsiTheme="minorHAnsi" w:cstheme="minorHAnsi"/>
                <w:b/>
                <w:caps/>
                <w:sz w:val="22"/>
                <w:szCs w:val="22"/>
                <w:lang w:val="el-GR" w:eastAsia="en-US"/>
              </w:rPr>
              <w:t>8</w:t>
            </w:r>
          </w:p>
        </w:tc>
        <w:tc>
          <w:tcPr>
            <w:tcW w:w="4574" w:type="pct"/>
            <w:gridSpan w:val="5"/>
            <w:shd w:val="clear" w:color="auto" w:fill="DBE5F1" w:themeFill="accent1" w:themeFillTint="33"/>
          </w:tcPr>
          <w:p w:rsidR="00D722BC" w:rsidRPr="008D54C7" w:rsidRDefault="00D722BC" w:rsidP="00791C57">
            <w:pPr>
              <w:suppressAutoHyphens w:val="0"/>
              <w:spacing w:line="240" w:lineRule="auto"/>
              <w:jc w:val="left"/>
              <w:rPr>
                <w:rFonts w:asciiTheme="minorHAnsi" w:hAnsiTheme="minorHAnsi" w:cstheme="minorHAnsi"/>
                <w:i/>
                <w:szCs w:val="20"/>
                <w:lang w:val="el-GR" w:eastAsia="el-GR"/>
              </w:rPr>
            </w:pPr>
            <w:r w:rsidRPr="008D54C7">
              <w:rPr>
                <w:rFonts w:asciiTheme="minorHAnsi" w:eastAsia="Calibri" w:hAnsiTheme="minorHAnsi" w:cstheme="minorHAnsi"/>
                <w:b/>
                <w:caps/>
                <w:sz w:val="22"/>
                <w:szCs w:val="22"/>
                <w:lang w:val="el-GR" w:eastAsia="en-US"/>
              </w:rPr>
              <w:t>επαγγελματικη Εμπειρία σχετικη με το προτεινομενο εργο</w:t>
            </w:r>
            <w:r w:rsidRPr="008D54C7">
              <w:rPr>
                <w:rFonts w:asciiTheme="minorHAnsi" w:hAnsiTheme="minorHAnsi" w:cstheme="minorHAnsi"/>
                <w:i/>
                <w:szCs w:val="20"/>
                <w:lang w:val="el-GR" w:eastAsia="el-GR"/>
              </w:rPr>
              <w:t xml:space="preserve"> </w:t>
            </w:r>
          </w:p>
          <w:p w:rsidR="00D722BC" w:rsidRPr="008D54C7" w:rsidRDefault="00D722BC" w:rsidP="00791C57">
            <w:pPr>
              <w:suppressAutoHyphens w:val="0"/>
              <w:spacing w:line="240" w:lineRule="auto"/>
              <w:jc w:val="left"/>
              <w:rPr>
                <w:rFonts w:asciiTheme="minorHAnsi" w:eastAsia="Calibri" w:hAnsiTheme="minorHAnsi" w:cstheme="minorHAnsi"/>
                <w:b/>
                <w:bCs/>
                <w:i/>
                <w:caps/>
                <w:szCs w:val="20"/>
                <w:lang w:val="el-GR" w:eastAsia="en-US"/>
              </w:rPr>
            </w:pPr>
            <w:r w:rsidRPr="008D54C7">
              <w:rPr>
                <w:rFonts w:asciiTheme="minorHAnsi" w:hAnsiTheme="minorHAnsi" w:cstheme="minorHAnsi"/>
                <w:i/>
                <w:szCs w:val="20"/>
                <w:lang w:val="el-GR" w:eastAsia="el-GR"/>
              </w:rPr>
              <w:t>(Αναφέρετε την προηγούμενη αποδεδειγμένη απασχόληση σε αντικείμενο σχετικό με τη φύση της πρότασης)</w:t>
            </w:r>
            <w:r w:rsidR="00E214BD" w:rsidRPr="008D54C7">
              <w:rPr>
                <w:rFonts w:asciiTheme="minorHAnsi" w:hAnsiTheme="minorHAnsi" w:cstheme="minorHAnsi"/>
                <w:i/>
                <w:szCs w:val="20"/>
                <w:lang w:val="el-GR" w:eastAsia="el-GR"/>
              </w:rPr>
              <w:t xml:space="preserve"> [ΚΕ-18]</w:t>
            </w:r>
          </w:p>
        </w:tc>
      </w:tr>
      <w:tr w:rsidR="00A8398F" w:rsidRPr="008D54C7" w:rsidTr="00E214BD">
        <w:tc>
          <w:tcPr>
            <w:tcW w:w="426" w:type="pct"/>
            <w:shd w:val="clear" w:color="auto" w:fill="DBE5F1" w:themeFill="accent1" w:themeFillTint="33"/>
            <w:vAlign w:val="center"/>
          </w:tcPr>
          <w:p w:rsidR="00A8398F" w:rsidRPr="008D54C7" w:rsidRDefault="00A8398F" w:rsidP="00BD4B7C">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Από</w:t>
            </w:r>
          </w:p>
        </w:tc>
        <w:tc>
          <w:tcPr>
            <w:tcW w:w="442" w:type="pct"/>
            <w:shd w:val="clear" w:color="auto" w:fill="DBE5F1" w:themeFill="accent1" w:themeFillTint="33"/>
            <w:vAlign w:val="center"/>
          </w:tcPr>
          <w:p w:rsidR="00A8398F" w:rsidRPr="008D54C7" w:rsidRDefault="00A8398F" w:rsidP="00BD4B7C">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ΕΩΣ</w:t>
            </w:r>
          </w:p>
        </w:tc>
        <w:tc>
          <w:tcPr>
            <w:tcW w:w="708" w:type="pct"/>
            <w:shd w:val="clear" w:color="auto" w:fill="DBE5F1" w:themeFill="accent1" w:themeFillTint="33"/>
            <w:vAlign w:val="center"/>
          </w:tcPr>
          <w:p w:rsidR="00A8398F" w:rsidRPr="008D54C7" w:rsidRDefault="00A8398F" w:rsidP="00BD4B7C">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Επωνυμία Φορέα Επιχείρησης</w:t>
            </w:r>
          </w:p>
        </w:tc>
        <w:tc>
          <w:tcPr>
            <w:tcW w:w="1203" w:type="pct"/>
            <w:shd w:val="clear" w:color="auto" w:fill="DBE5F1" w:themeFill="accent1" w:themeFillTint="33"/>
            <w:vAlign w:val="center"/>
          </w:tcPr>
          <w:p w:rsidR="00A8398F" w:rsidRPr="008D54C7" w:rsidRDefault="00A8398F" w:rsidP="00BD4B7C">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Δραστηριότητα Επιχείρησης</w:t>
            </w:r>
          </w:p>
        </w:tc>
        <w:tc>
          <w:tcPr>
            <w:tcW w:w="934" w:type="pct"/>
            <w:shd w:val="clear" w:color="auto" w:fill="DBE5F1" w:themeFill="accent1" w:themeFillTint="33"/>
            <w:vAlign w:val="center"/>
          </w:tcPr>
          <w:p w:rsidR="00A8398F" w:rsidRPr="008D54C7" w:rsidRDefault="00A8398F" w:rsidP="00BD4B7C">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Τίτλος θέσης Εργασίας</w:t>
            </w:r>
          </w:p>
        </w:tc>
        <w:tc>
          <w:tcPr>
            <w:tcW w:w="1288" w:type="pct"/>
            <w:shd w:val="clear" w:color="auto" w:fill="DBE5F1" w:themeFill="accent1" w:themeFillTint="33"/>
            <w:vAlign w:val="center"/>
          </w:tcPr>
          <w:p w:rsidR="00A8398F" w:rsidRPr="008D54C7" w:rsidRDefault="00A8398F" w:rsidP="00BD4B7C">
            <w:pPr>
              <w:suppressAutoHyphens w:val="0"/>
              <w:spacing w:line="240" w:lineRule="auto"/>
              <w:jc w:val="center"/>
              <w:rPr>
                <w:rFonts w:asciiTheme="minorHAnsi" w:eastAsia="Calibri" w:hAnsiTheme="minorHAnsi" w:cstheme="minorHAnsi"/>
                <w:b/>
                <w:bCs/>
                <w:caps/>
                <w:lang w:val="el-GR" w:eastAsia="en-US"/>
              </w:rPr>
            </w:pPr>
            <w:r w:rsidRPr="008D54C7">
              <w:rPr>
                <w:rFonts w:asciiTheme="minorHAnsi" w:eastAsia="Calibri" w:hAnsiTheme="minorHAnsi" w:cstheme="minorHAnsi"/>
                <w:b/>
                <w:bCs/>
                <w:caps/>
                <w:szCs w:val="22"/>
                <w:lang w:val="el-GR" w:eastAsia="en-US"/>
              </w:rPr>
              <w:t>Αντικείμενο Δραστηριότητας</w:t>
            </w:r>
          </w:p>
        </w:tc>
      </w:tr>
      <w:tr w:rsidR="00A8398F" w:rsidRPr="008D54C7" w:rsidTr="00B80FBF">
        <w:tc>
          <w:tcPr>
            <w:tcW w:w="426"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8D54C7" w:rsidTr="00B80FBF">
        <w:tc>
          <w:tcPr>
            <w:tcW w:w="426"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8D54C7" w:rsidTr="00B80FBF">
        <w:tc>
          <w:tcPr>
            <w:tcW w:w="426"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8D54C7" w:rsidTr="00B80FBF">
        <w:tc>
          <w:tcPr>
            <w:tcW w:w="426"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8D54C7" w:rsidRDefault="00A8398F" w:rsidP="003465FA">
            <w:pPr>
              <w:suppressAutoHyphens w:val="0"/>
              <w:spacing w:line="240" w:lineRule="auto"/>
              <w:jc w:val="left"/>
              <w:rPr>
                <w:rFonts w:asciiTheme="minorHAnsi" w:eastAsia="Calibri" w:hAnsiTheme="minorHAnsi" w:cstheme="minorHAnsi"/>
                <w:sz w:val="22"/>
                <w:lang w:val="el-GR" w:eastAsia="en-US"/>
              </w:rPr>
            </w:pPr>
          </w:p>
        </w:tc>
      </w:tr>
    </w:tbl>
    <w:p w:rsidR="00A83472" w:rsidRPr="008D54C7" w:rsidRDefault="00A83472"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p>
    <w:p w:rsidR="00A8398F" w:rsidRPr="008D54C7" w:rsidRDefault="00A8398F" w:rsidP="00A8398F">
      <w:pPr>
        <w:rPr>
          <w:rFonts w:asciiTheme="minorHAnsi" w:hAnsiTheme="minorHAnsi" w:cstheme="minorHAnsi"/>
          <w:b/>
          <w:lang w:val="el-GR"/>
        </w:rPr>
        <w:sectPr w:rsidR="00A8398F" w:rsidRPr="008D54C7" w:rsidSect="00F9265F">
          <w:headerReference w:type="default" r:id="rId17"/>
          <w:footerReference w:type="default" r:id="rId18"/>
          <w:headerReference w:type="first" r:id="rId19"/>
          <w:footerReference w:type="first" r:id="rId20"/>
          <w:pgSz w:w="11906" w:h="16838"/>
          <w:pgMar w:top="1134" w:right="1134" w:bottom="1134" w:left="1134" w:header="567" w:footer="567" w:gutter="0"/>
          <w:cols w:space="708"/>
          <w:docGrid w:linePitch="360"/>
        </w:sectPr>
      </w:pPr>
    </w:p>
    <w:tbl>
      <w:tblPr>
        <w:tblW w:w="5000" w:type="pct"/>
        <w:jc w:val="center"/>
        <w:tblLook w:val="0000"/>
      </w:tblPr>
      <w:tblGrid>
        <w:gridCol w:w="418"/>
        <w:gridCol w:w="264"/>
        <w:gridCol w:w="1762"/>
        <w:gridCol w:w="1626"/>
        <w:gridCol w:w="1354"/>
        <w:gridCol w:w="1085"/>
        <w:gridCol w:w="1490"/>
        <w:gridCol w:w="1115"/>
        <w:gridCol w:w="1189"/>
        <w:gridCol w:w="3253"/>
        <w:gridCol w:w="1230"/>
      </w:tblGrid>
      <w:tr w:rsidR="00D722BC" w:rsidRPr="008D54C7" w:rsidTr="00BE4F46">
        <w:trPr>
          <w:jc w:val="center"/>
        </w:trPr>
        <w:tc>
          <w:tcPr>
            <w:tcW w:w="23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8D54C7" w:rsidRDefault="00D01AAA" w:rsidP="00BE4F46">
            <w:pPr>
              <w:suppressAutoHyphens w:val="0"/>
              <w:spacing w:after="60" w:line="240" w:lineRule="auto"/>
              <w:jc w:val="center"/>
              <w:rPr>
                <w:rFonts w:asciiTheme="minorHAnsi" w:eastAsia="Calibri" w:hAnsiTheme="minorHAnsi" w:cstheme="minorHAnsi"/>
                <w:b/>
                <w:caps/>
                <w:sz w:val="22"/>
                <w:lang w:val="el-GR" w:eastAsia="en-US"/>
              </w:rPr>
            </w:pPr>
            <w:r w:rsidRPr="008D54C7">
              <w:rPr>
                <w:rFonts w:asciiTheme="minorHAnsi" w:eastAsia="Calibri" w:hAnsiTheme="minorHAnsi" w:cstheme="minorHAnsi"/>
                <w:b/>
                <w:caps/>
                <w:sz w:val="22"/>
                <w:szCs w:val="22"/>
                <w:lang w:val="el-GR" w:eastAsia="en-US"/>
              </w:rPr>
              <w:t>19</w:t>
            </w:r>
          </w:p>
        </w:tc>
        <w:tc>
          <w:tcPr>
            <w:tcW w:w="477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8D54C7" w:rsidRDefault="00582C0C" w:rsidP="00BE4F46">
            <w:pPr>
              <w:suppressAutoHyphens w:val="0"/>
              <w:spacing w:after="60" w:line="240" w:lineRule="auto"/>
              <w:jc w:val="left"/>
              <w:rPr>
                <w:rFonts w:asciiTheme="minorHAnsi" w:eastAsia="Calibri" w:hAnsiTheme="minorHAnsi" w:cstheme="minorHAnsi"/>
                <w:b/>
                <w:caps/>
                <w:sz w:val="22"/>
                <w:lang w:val="el-GR" w:eastAsia="en-US"/>
              </w:rPr>
            </w:pPr>
            <w:r w:rsidRPr="008D54C7">
              <w:rPr>
                <w:rFonts w:ascii="Trebuchet MS" w:hAnsi="Trebuchet MS"/>
                <w:b/>
                <w:szCs w:val="20"/>
                <w:lang w:val="el-GR" w:eastAsia="el-GR"/>
              </w:rPr>
              <w:t>ΠΡΟΗΓΟΥΜΕΝΕΣ ΕΠΙΧΟΡΗΓΗΣΕΙΣ ΕΡΓΩΝ ΤΟΥ ΥΠΟΨΗΦΙΟΥ ΔΙΚΑΙΟΥΧΟΥ (</w:t>
            </w:r>
            <w:r w:rsidRPr="008D54C7">
              <w:rPr>
                <w:rFonts w:ascii="Arial" w:hAnsi="Arial"/>
                <w:b/>
                <w:szCs w:val="20"/>
                <w:u w:val="single"/>
                <w:lang w:val="el-GR" w:eastAsia="el-GR"/>
              </w:rPr>
              <w:t>σε επίπεδο ομίλου</w:t>
            </w:r>
            <w:r w:rsidRPr="008D54C7">
              <w:rPr>
                <w:rFonts w:ascii="Trebuchet MS" w:hAnsi="Trebuchet MS"/>
                <w:b/>
                <w:szCs w:val="20"/>
                <w:u w:val="single"/>
                <w:lang w:val="el-GR" w:eastAsia="el-GR"/>
              </w:rPr>
              <w:t xml:space="preserve"> εταιρειών</w:t>
            </w:r>
            <w:r w:rsidRPr="008D54C7">
              <w:rPr>
                <w:rFonts w:ascii="Trebuchet MS" w:hAnsi="Trebuchet MS"/>
                <w:b/>
                <w:szCs w:val="20"/>
                <w:lang w:val="el-GR" w:eastAsia="el-GR"/>
              </w:rPr>
              <w:t>) ΣΤΑ ΠΛΑΙΣΙΑ ΚΟΙΝΟΤΙΚΩΝ Ή ΕΘΝΙΚΩΝ ΕΝΙΣΧΥΣΕΩΝ</w:t>
            </w:r>
          </w:p>
        </w:tc>
      </w:tr>
      <w:tr w:rsidR="00A8398F" w:rsidRPr="008D54C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ind w:left="1219" w:right="-57"/>
              <w:jc w:val="center"/>
              <w:rPr>
                <w:rFonts w:asciiTheme="minorHAnsi" w:hAnsiTheme="minorHAnsi" w:cstheme="minorHAnsi"/>
                <w:sz w:val="16"/>
                <w:szCs w:val="16"/>
                <w:lang w:val="en-US"/>
              </w:rPr>
            </w:pPr>
            <w:r w:rsidRPr="008D54C7">
              <w:rPr>
                <w:rFonts w:asciiTheme="minorHAnsi" w:hAnsiTheme="minorHAnsi" w:cstheme="minorHAnsi"/>
                <w:sz w:val="16"/>
                <w:szCs w:val="16"/>
              </w:rPr>
              <w:t>Α/</w:t>
            </w:r>
            <w:r w:rsidR="00904A95" w:rsidRPr="008D54C7">
              <w:rPr>
                <w:rFonts w:asciiTheme="minorHAnsi" w:hAnsiTheme="minorHAnsi" w:cstheme="minorHAnsi"/>
                <w:sz w:val="16"/>
                <w:szCs w:val="16"/>
                <w:lang w:val="en-US"/>
              </w:rPr>
              <w:t>A</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8D54C7" w:rsidRDefault="00A8398F" w:rsidP="00CB5CA9">
            <w:pPr>
              <w:pStyle w:val="a6"/>
              <w:jc w:val="center"/>
              <w:rPr>
                <w:rFonts w:asciiTheme="minorHAnsi" w:hAnsiTheme="minorHAnsi" w:cstheme="minorHAnsi"/>
                <w:sz w:val="16"/>
                <w:szCs w:val="16"/>
              </w:rPr>
            </w:pPr>
            <w:r w:rsidRPr="008D54C7">
              <w:rPr>
                <w:rFonts w:asciiTheme="minorHAnsi" w:hAnsiTheme="minorHAnsi" w:cstheme="minorHAnsi"/>
                <w:sz w:val="16"/>
                <w:szCs w:val="16"/>
              </w:rPr>
              <w:t>ΠΡΟΓΡΑΜΜΑ</w:t>
            </w: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CB5CA9">
            <w:pPr>
              <w:pStyle w:val="a6"/>
              <w:jc w:val="center"/>
              <w:rPr>
                <w:rFonts w:asciiTheme="minorHAnsi" w:hAnsiTheme="minorHAnsi" w:cstheme="minorHAnsi"/>
                <w:sz w:val="16"/>
                <w:szCs w:val="16"/>
              </w:rPr>
            </w:pPr>
            <w:r w:rsidRPr="008D54C7">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8D54C7"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ΑΡΙΘΜΟΣ ΠΡΩΤΟΚΟΛΛΟΥ – ΗΜ/ΝΙΑ ΕΓΚΡΙΣΗΣ</w:t>
            </w: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8D54C7"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8D54C7"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8D54C7"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ΗΜ/ΝΙΑ ΑΠΟΠΛΗΡΩΜΗΣ</w:t>
            </w:r>
          </w:p>
        </w:tc>
        <w:tc>
          <w:tcPr>
            <w:tcW w:w="110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8D54C7"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ΣΧΕΣΗ ΜΕ ΤΟ ΠΡΟΤΕΙΝΟΜΕΝΟ ΕΡΓΟ (*)</w:t>
            </w:r>
          </w:p>
        </w:tc>
        <w:tc>
          <w:tcPr>
            <w:tcW w:w="4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8D54C7" w:rsidRDefault="00A8398F" w:rsidP="00D75FFB">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 xml:space="preserve">ΕΙΣΠΡΑΧΘΕΙΣΑ ΕΠΙΧΟΡΗΓΗΣΗ  </w:t>
            </w:r>
            <w:r w:rsidR="00CB5CA9" w:rsidRPr="008D54C7">
              <w:rPr>
                <w:rFonts w:asciiTheme="minorHAnsi" w:hAnsiTheme="minorHAnsi" w:cstheme="minorHAnsi"/>
                <w:sz w:val="16"/>
                <w:szCs w:val="16"/>
              </w:rPr>
              <w:t>(€)</w:t>
            </w:r>
          </w:p>
        </w:tc>
      </w:tr>
      <w:tr w:rsidR="00A8398F" w:rsidRPr="008D54C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8D54C7"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D75FFB">
            <w:pPr>
              <w:pStyle w:val="a6"/>
              <w:jc w:val="center"/>
              <w:rPr>
                <w:rFonts w:asciiTheme="minorHAnsi" w:hAnsiTheme="minorHAnsi" w:cstheme="minorHAnsi"/>
                <w:sz w:val="16"/>
                <w:szCs w:val="16"/>
              </w:rPr>
            </w:pPr>
          </w:p>
        </w:tc>
      </w:tr>
      <w:tr w:rsidR="00A8398F" w:rsidRPr="008D54C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8D54C7"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D75FFB">
            <w:pPr>
              <w:pStyle w:val="a6"/>
              <w:jc w:val="center"/>
              <w:rPr>
                <w:rFonts w:asciiTheme="minorHAnsi" w:hAnsiTheme="minorHAnsi" w:cstheme="minorHAnsi"/>
                <w:sz w:val="16"/>
                <w:szCs w:val="16"/>
              </w:rPr>
            </w:pPr>
          </w:p>
        </w:tc>
      </w:tr>
      <w:tr w:rsidR="00B65672" w:rsidRPr="008D54C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65672" w:rsidRPr="008D54C7" w:rsidRDefault="00B65672"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8D54C7" w:rsidRDefault="00B65672"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D75FFB">
            <w:pPr>
              <w:pStyle w:val="a6"/>
              <w:jc w:val="center"/>
              <w:rPr>
                <w:rFonts w:asciiTheme="minorHAnsi" w:hAnsiTheme="minorHAnsi" w:cstheme="minorHAnsi"/>
                <w:sz w:val="16"/>
                <w:szCs w:val="16"/>
              </w:rPr>
            </w:pPr>
          </w:p>
        </w:tc>
      </w:tr>
      <w:tr w:rsidR="00A8398F" w:rsidRPr="008D54C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8D54C7"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D75FFB">
            <w:pPr>
              <w:pStyle w:val="a6"/>
              <w:jc w:val="center"/>
              <w:rPr>
                <w:rFonts w:asciiTheme="minorHAnsi" w:hAnsiTheme="minorHAnsi" w:cstheme="minorHAnsi"/>
                <w:sz w:val="16"/>
                <w:szCs w:val="16"/>
              </w:rPr>
            </w:pPr>
          </w:p>
        </w:tc>
      </w:tr>
      <w:tr w:rsidR="00A8398F" w:rsidRPr="008D54C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8D54C7"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8D54C7" w:rsidRDefault="00A8398F" w:rsidP="00D75FFB">
            <w:pPr>
              <w:pStyle w:val="a6"/>
              <w:jc w:val="center"/>
              <w:rPr>
                <w:rFonts w:asciiTheme="minorHAnsi" w:hAnsiTheme="minorHAnsi" w:cstheme="minorHAnsi"/>
                <w:sz w:val="16"/>
                <w:szCs w:val="16"/>
              </w:rPr>
            </w:pPr>
          </w:p>
        </w:tc>
      </w:tr>
    </w:tbl>
    <w:p w:rsidR="00B65672" w:rsidRPr="008D54C7" w:rsidRDefault="00B65672" w:rsidP="00A8398F">
      <w:pPr>
        <w:rPr>
          <w:rFonts w:asciiTheme="minorHAnsi" w:hAnsiTheme="minorHAnsi" w:cstheme="minorHAnsi"/>
          <w:b/>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284"/>
        <w:gridCol w:w="1739"/>
        <w:gridCol w:w="1624"/>
        <w:gridCol w:w="1354"/>
        <w:gridCol w:w="1082"/>
        <w:gridCol w:w="1490"/>
        <w:gridCol w:w="1115"/>
        <w:gridCol w:w="1189"/>
        <w:gridCol w:w="3250"/>
        <w:gridCol w:w="1227"/>
      </w:tblGrid>
      <w:tr w:rsidR="00D722BC" w:rsidRPr="008D54C7" w:rsidTr="00BE4F46">
        <w:trPr>
          <w:jc w:val="center"/>
        </w:trPr>
        <w:tc>
          <w:tcPr>
            <w:tcW w:w="24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8D54C7" w:rsidRDefault="00D01AAA" w:rsidP="00BE4F46">
            <w:pPr>
              <w:suppressAutoHyphens w:val="0"/>
              <w:spacing w:after="60" w:line="240" w:lineRule="auto"/>
              <w:jc w:val="center"/>
              <w:rPr>
                <w:rFonts w:asciiTheme="minorHAnsi" w:eastAsia="Calibri" w:hAnsiTheme="minorHAnsi" w:cstheme="minorHAnsi"/>
                <w:b/>
                <w:caps/>
                <w:sz w:val="22"/>
                <w:lang w:val="el-GR" w:eastAsia="en-US"/>
              </w:rPr>
            </w:pPr>
            <w:r w:rsidRPr="008D54C7">
              <w:rPr>
                <w:rFonts w:asciiTheme="minorHAnsi" w:eastAsia="Calibri" w:hAnsiTheme="minorHAnsi" w:cstheme="minorHAnsi"/>
                <w:b/>
                <w:caps/>
                <w:sz w:val="22"/>
                <w:szCs w:val="22"/>
                <w:lang w:val="el-GR" w:eastAsia="en-US"/>
              </w:rPr>
              <w:t>20</w:t>
            </w:r>
          </w:p>
        </w:tc>
        <w:tc>
          <w:tcPr>
            <w:tcW w:w="4758"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8D54C7" w:rsidRDefault="00D722BC" w:rsidP="00BE4F46">
            <w:pPr>
              <w:suppressAutoHyphens w:val="0"/>
              <w:spacing w:after="60" w:line="240" w:lineRule="auto"/>
              <w:jc w:val="left"/>
              <w:rPr>
                <w:rFonts w:asciiTheme="minorHAnsi" w:eastAsia="Calibri" w:hAnsiTheme="minorHAnsi" w:cstheme="minorHAnsi"/>
                <w:b/>
                <w:caps/>
                <w:sz w:val="22"/>
                <w:lang w:val="el-GR" w:eastAsia="en-US"/>
              </w:rPr>
            </w:pPr>
            <w:r w:rsidRPr="008D54C7">
              <w:rPr>
                <w:rFonts w:asciiTheme="minorHAnsi" w:eastAsia="Calibri" w:hAnsiTheme="minorHAnsi" w:cstheme="minorHAnsi"/>
                <w:b/>
                <w:caps/>
                <w:sz w:val="22"/>
                <w:szCs w:val="22"/>
                <w:lang w:val="el-GR" w:eastAsia="en-US"/>
              </w:rPr>
              <w:t>ΠΡΟΗΓΟΥΜΕΝΕΣ ΚΡΑΤΙΚΕΣ ΕΝΙΣΧΥΣΕΙΣ (DE MINIMIS) ΕΡΓΩΝ ΤΟΥ ΥΠΟΨΗΦΙΟΥ ΔΙΚΑΙΟΥΧΟΥ (ή των εταίρων/μετόχων του σε περίπτωση εταιρειών και σε συνδεδεμένες και συνεργαζόμενες επιχειρήσεις)</w:t>
            </w:r>
          </w:p>
        </w:tc>
      </w:tr>
      <w:tr w:rsidR="00B65672" w:rsidRPr="008D54C7" w:rsidTr="00B80FBF">
        <w:trPr>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ind w:left="1219" w:right="-57"/>
              <w:jc w:val="center"/>
              <w:rPr>
                <w:rFonts w:asciiTheme="minorHAnsi" w:hAnsiTheme="minorHAnsi" w:cstheme="minorHAnsi"/>
                <w:sz w:val="16"/>
                <w:szCs w:val="16"/>
                <w:lang w:val="en-US"/>
              </w:rPr>
            </w:pPr>
            <w:r w:rsidRPr="008D54C7">
              <w:rPr>
                <w:rFonts w:asciiTheme="minorHAnsi" w:hAnsiTheme="minorHAnsi" w:cstheme="minorHAnsi"/>
                <w:sz w:val="16"/>
                <w:szCs w:val="16"/>
              </w:rPr>
              <w:t>Α/</w:t>
            </w:r>
            <w:r w:rsidRPr="008D54C7">
              <w:rPr>
                <w:rFonts w:asciiTheme="minorHAnsi" w:hAnsiTheme="minorHAnsi" w:cstheme="minorHAnsi"/>
                <w:sz w:val="16"/>
                <w:szCs w:val="16"/>
                <w:lang w:val="en-US"/>
              </w:rPr>
              <w:t>A</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r w:rsidRPr="008D54C7">
              <w:rPr>
                <w:rFonts w:asciiTheme="minorHAnsi" w:hAnsiTheme="minorHAnsi" w:cstheme="minorHAnsi"/>
                <w:sz w:val="16"/>
                <w:szCs w:val="16"/>
              </w:rPr>
              <w:t>ΠΡΟΓΡΑΜΜΑ</w:t>
            </w: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r w:rsidRPr="008D54C7">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8D54C7"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ΑΡΙΘΜΟΣ ΠΡΩΤΟΚΟΛΛΟΥ – ΗΜ/ΝΙΑ ΕΓΚΡΙΣΗΣ</w:t>
            </w: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8D54C7"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8D54C7"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8D54C7"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ΗΜ/ΝΙΑ ΑΠΟΠΛΗΡΩΜΗΣ</w:t>
            </w:r>
          </w:p>
        </w:tc>
        <w:tc>
          <w:tcPr>
            <w:tcW w:w="10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8D54C7"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ΣΧΕΣΗ ΜΕ ΤΟ ΠΡΟΤΕΙΝΟΜΕΝΟ ΕΡΓΟ (*)</w:t>
            </w:r>
          </w:p>
        </w:tc>
        <w:tc>
          <w:tcPr>
            <w:tcW w:w="4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8D54C7"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8D54C7">
              <w:rPr>
                <w:rFonts w:asciiTheme="minorHAnsi" w:hAnsiTheme="minorHAnsi" w:cstheme="minorHAnsi"/>
                <w:sz w:val="16"/>
                <w:szCs w:val="16"/>
              </w:rPr>
              <w:t>ΕΙΣΠΡΑΧΘΕΙΣΑ ΕΠΙΧΟΡΗΓΗΣΗ  (€)</w:t>
            </w:r>
          </w:p>
        </w:tc>
      </w:tr>
      <w:tr w:rsidR="00B65672" w:rsidRPr="008D54C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8D54C7"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r>
      <w:tr w:rsidR="00B65672" w:rsidRPr="008D54C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8D54C7"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r>
      <w:tr w:rsidR="00B65672" w:rsidRPr="008D54C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8D54C7"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r>
      <w:tr w:rsidR="00B65672" w:rsidRPr="008D54C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8D54C7"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8D54C7" w:rsidRDefault="00B65672" w:rsidP="00B65672">
            <w:pPr>
              <w:pStyle w:val="a6"/>
              <w:jc w:val="center"/>
              <w:rPr>
                <w:rFonts w:asciiTheme="minorHAnsi" w:hAnsiTheme="minorHAnsi" w:cstheme="minorHAnsi"/>
                <w:sz w:val="16"/>
                <w:szCs w:val="16"/>
              </w:rPr>
            </w:pPr>
          </w:p>
        </w:tc>
      </w:tr>
    </w:tbl>
    <w:p w:rsidR="00582C0C" w:rsidRPr="008D54C7" w:rsidRDefault="00582C0C" w:rsidP="00582C0C">
      <w:pPr>
        <w:shd w:val="clear" w:color="auto" w:fill="FFFFFF"/>
        <w:rPr>
          <w:rFonts w:ascii="Trebuchet MS" w:hAnsi="Trebuchet MS" w:cs="Arial"/>
          <w:i/>
          <w:position w:val="-30"/>
          <w:lang w:val="el-GR"/>
        </w:rPr>
      </w:pPr>
      <w:r w:rsidRPr="008D54C7">
        <w:rPr>
          <w:rFonts w:ascii="Trebuchet MS" w:hAnsi="Trebuchet MS" w:cs="Arial"/>
          <w:i/>
          <w:position w:val="-30"/>
          <w:lang w:val="el-GR"/>
        </w:rPr>
        <w:t>Συμπληρώνεται τόσο για την ίδια την εταιρεία όσο και για  τις  επιχειρήσεις με τις οποίες αποτελεί όμιλο</w:t>
      </w:r>
      <w:r w:rsidRPr="008D54C7">
        <w:rPr>
          <w:rFonts w:ascii="Verdana" w:hAnsi="Verdana" w:cs="Arial"/>
          <w:i/>
          <w:position w:val="-30"/>
          <w:szCs w:val="20"/>
          <w:lang w:val="el-GR"/>
        </w:rPr>
        <w:t>.</w:t>
      </w:r>
    </w:p>
    <w:p w:rsidR="00B65672" w:rsidRPr="008D54C7" w:rsidRDefault="00582C0C" w:rsidP="006A220F">
      <w:pPr>
        <w:shd w:val="clear" w:color="auto" w:fill="FFFFFF"/>
        <w:spacing w:line="240" w:lineRule="auto"/>
        <w:rPr>
          <w:rFonts w:asciiTheme="minorHAnsi" w:hAnsiTheme="minorHAnsi" w:cstheme="minorHAnsi"/>
          <w:i/>
          <w:position w:val="-30"/>
          <w:sz w:val="18"/>
          <w:szCs w:val="18"/>
          <w:lang w:val="el-GR"/>
        </w:rPr>
      </w:pPr>
      <w:r w:rsidRPr="008D54C7" w:rsidDel="00582C0C">
        <w:rPr>
          <w:rFonts w:asciiTheme="minorHAnsi" w:hAnsiTheme="minorHAnsi" w:cstheme="minorHAnsi"/>
          <w:i/>
          <w:position w:val="-30"/>
          <w:sz w:val="18"/>
          <w:szCs w:val="18"/>
          <w:lang w:val="el-GR"/>
        </w:rPr>
        <w:t xml:space="preserve"> </w:t>
      </w:r>
      <w:r w:rsidR="00B65672" w:rsidRPr="008D54C7">
        <w:rPr>
          <w:rFonts w:asciiTheme="minorHAnsi" w:hAnsiTheme="minorHAnsi" w:cstheme="minorHAnsi"/>
          <w:i/>
          <w:position w:val="-30"/>
          <w:sz w:val="18"/>
          <w:szCs w:val="18"/>
          <w:lang w:val="el-GR"/>
        </w:rPr>
        <w:t>(*) στη στήλη αναφέρεται η σχέση με το προτεινόμενο έργο (ίδιο ή συμπληρωματικό φυσικό αντικείμενο)</w:t>
      </w:r>
    </w:p>
    <w:p w:rsidR="00B65672" w:rsidRPr="008D54C7" w:rsidRDefault="00B65672" w:rsidP="00A8398F">
      <w:pPr>
        <w:rPr>
          <w:rFonts w:asciiTheme="minorHAnsi" w:hAnsiTheme="minorHAnsi" w:cstheme="minorHAnsi"/>
          <w:b/>
          <w:lang w:val="el-GR"/>
        </w:rPr>
      </w:pPr>
    </w:p>
    <w:p w:rsidR="00A8398F" w:rsidRPr="008D54C7" w:rsidRDefault="00A8398F" w:rsidP="00A8398F">
      <w:pPr>
        <w:suppressAutoHyphens w:val="0"/>
        <w:spacing w:before="120" w:line="240" w:lineRule="auto"/>
        <w:rPr>
          <w:rFonts w:asciiTheme="minorHAnsi" w:eastAsia="Calibri" w:hAnsiTheme="minorHAnsi" w:cstheme="minorHAnsi"/>
          <w:sz w:val="22"/>
          <w:szCs w:val="22"/>
          <w:lang w:val="el-GR" w:eastAsia="el-GR"/>
        </w:rPr>
      </w:pPr>
    </w:p>
    <w:p w:rsidR="00A8398F" w:rsidRPr="008D54C7" w:rsidRDefault="00A8398F" w:rsidP="00A8398F">
      <w:pPr>
        <w:suppressAutoHyphens w:val="0"/>
        <w:spacing w:after="160" w:line="259" w:lineRule="auto"/>
        <w:jc w:val="left"/>
        <w:rPr>
          <w:rFonts w:asciiTheme="minorHAnsi" w:eastAsia="Calibri" w:hAnsiTheme="minorHAnsi" w:cstheme="minorHAnsi"/>
          <w:sz w:val="22"/>
          <w:szCs w:val="22"/>
          <w:lang w:val="el-GR" w:eastAsia="el-GR"/>
        </w:rPr>
        <w:sectPr w:rsidR="00A8398F" w:rsidRPr="008D54C7" w:rsidSect="00F9265F">
          <w:headerReference w:type="default" r:id="rId21"/>
          <w:footerReference w:type="default" r:id="rId22"/>
          <w:pgSz w:w="16838" w:h="11906" w:orient="landscape"/>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818"/>
        <w:gridCol w:w="9037"/>
      </w:tblGrid>
      <w:tr w:rsidR="00A8398F" w:rsidRPr="008D54C7" w:rsidTr="00ED29C2">
        <w:tc>
          <w:tcPr>
            <w:tcW w:w="415" w:type="pct"/>
            <w:shd w:val="clear" w:color="auto" w:fill="DBE5F1" w:themeFill="accent1" w:themeFillTint="33"/>
          </w:tcPr>
          <w:p w:rsidR="00A8398F" w:rsidRPr="008D54C7" w:rsidRDefault="00BE4F46" w:rsidP="00D01AAA">
            <w:pPr>
              <w:suppressAutoHyphens w:val="0"/>
              <w:spacing w:line="240" w:lineRule="auto"/>
              <w:jc w:val="center"/>
              <w:rPr>
                <w:rFonts w:asciiTheme="minorHAnsi" w:eastAsia="Calibri" w:hAnsiTheme="minorHAnsi" w:cstheme="minorHAnsi"/>
                <w:b/>
                <w:sz w:val="24"/>
                <w:szCs w:val="20"/>
                <w:lang w:val="el-GR" w:eastAsia="el-GR"/>
              </w:rPr>
            </w:pPr>
            <w:r w:rsidRPr="008D54C7">
              <w:rPr>
                <w:rFonts w:asciiTheme="minorHAnsi" w:eastAsia="Calibri" w:hAnsiTheme="minorHAnsi" w:cstheme="minorHAnsi"/>
                <w:b/>
                <w:sz w:val="24"/>
                <w:szCs w:val="20"/>
                <w:lang w:val="el-GR" w:eastAsia="el-GR"/>
              </w:rPr>
              <w:t>2</w:t>
            </w:r>
            <w:r w:rsidR="00D01AAA" w:rsidRPr="008D54C7">
              <w:rPr>
                <w:rFonts w:asciiTheme="minorHAnsi" w:eastAsia="Calibri" w:hAnsiTheme="minorHAnsi" w:cstheme="minorHAnsi"/>
                <w:b/>
                <w:sz w:val="24"/>
                <w:szCs w:val="20"/>
                <w:lang w:val="el-GR" w:eastAsia="el-GR"/>
              </w:rPr>
              <w:t>1</w:t>
            </w:r>
          </w:p>
        </w:tc>
        <w:tc>
          <w:tcPr>
            <w:tcW w:w="4585" w:type="pct"/>
            <w:shd w:val="clear" w:color="auto" w:fill="DBE5F1" w:themeFill="accent1" w:themeFillTint="33"/>
          </w:tcPr>
          <w:p w:rsidR="00A8398F" w:rsidRPr="008D54C7" w:rsidRDefault="00A8398F" w:rsidP="006A220F">
            <w:pPr>
              <w:suppressAutoHyphens w:val="0"/>
              <w:spacing w:line="240" w:lineRule="auto"/>
              <w:jc w:val="center"/>
              <w:rPr>
                <w:rFonts w:asciiTheme="minorHAnsi" w:eastAsia="Calibri" w:hAnsiTheme="minorHAnsi" w:cstheme="minorHAnsi"/>
                <w:b/>
                <w:sz w:val="24"/>
                <w:szCs w:val="20"/>
                <w:lang w:val="el-GR" w:eastAsia="el-GR"/>
              </w:rPr>
            </w:pPr>
            <w:r w:rsidRPr="008D54C7">
              <w:rPr>
                <w:rFonts w:asciiTheme="minorHAnsi" w:eastAsia="Calibri" w:hAnsiTheme="minorHAnsi" w:cstheme="minorHAnsi"/>
                <w:b/>
                <w:sz w:val="24"/>
                <w:szCs w:val="20"/>
                <w:shd w:val="clear" w:color="auto" w:fill="D9D9D9" w:themeFill="background1" w:themeFillShade="D9"/>
                <w:lang w:val="el-GR" w:eastAsia="el-GR"/>
              </w:rPr>
              <w:t>ΛΟ</w:t>
            </w:r>
            <w:r w:rsidRPr="008D54C7">
              <w:rPr>
                <w:rFonts w:asciiTheme="minorHAnsi" w:eastAsia="Calibri" w:hAnsiTheme="minorHAnsi" w:cstheme="minorHAnsi"/>
                <w:b/>
                <w:sz w:val="24"/>
                <w:szCs w:val="20"/>
                <w:lang w:val="el-GR" w:eastAsia="el-GR"/>
              </w:rPr>
              <w:t xml:space="preserve">ΙΠΑ ΣΤΟΙΧΕΙΑ </w:t>
            </w:r>
            <w:r w:rsidR="00B65672" w:rsidRPr="008D54C7">
              <w:rPr>
                <w:rFonts w:asciiTheme="minorHAnsi" w:eastAsia="Calibri" w:hAnsiTheme="minorHAnsi" w:cstheme="minorHAnsi"/>
                <w:b/>
                <w:sz w:val="24"/>
                <w:szCs w:val="20"/>
                <w:lang w:val="el-GR" w:eastAsia="el-GR"/>
              </w:rPr>
              <w:t>ΠΡ</w:t>
            </w:r>
            <w:r w:rsidR="006A220F" w:rsidRPr="008D54C7">
              <w:rPr>
                <w:rFonts w:asciiTheme="minorHAnsi" w:eastAsia="Calibri" w:hAnsiTheme="minorHAnsi" w:cstheme="minorHAnsi"/>
                <w:b/>
                <w:sz w:val="24"/>
                <w:szCs w:val="20"/>
                <w:lang w:val="el-GR" w:eastAsia="el-GR"/>
              </w:rPr>
              <w:t>ΟΤΑΣΗΣ (ΕΠΕΝΔΥΤΙΚΟΥ ΣΧΕΔΙΟΥ)</w:t>
            </w:r>
          </w:p>
        </w:tc>
      </w:tr>
    </w:tbl>
    <w:p w:rsidR="00C27FBA" w:rsidRPr="008D54C7" w:rsidRDefault="00C27FBA" w:rsidP="00C27FBA">
      <w:pPr>
        <w:suppressAutoHyphens w:val="0"/>
        <w:spacing w:before="60" w:after="60" w:line="240" w:lineRule="auto"/>
        <w:rPr>
          <w:rFonts w:asciiTheme="minorHAnsi" w:eastAsia="Calibri" w:hAnsiTheme="minorHAnsi" w:cstheme="minorHAnsi"/>
          <w:i/>
          <w:sz w:val="22"/>
          <w:szCs w:val="22"/>
          <w:lang w:val="el-GR" w:eastAsia="el-GR"/>
        </w:rPr>
      </w:pPr>
      <w:r w:rsidRPr="008D54C7">
        <w:rPr>
          <w:rFonts w:asciiTheme="minorHAnsi" w:eastAsia="Calibri" w:hAnsiTheme="minorHAnsi" w:cstheme="minorHAnsi"/>
          <w:i/>
          <w:sz w:val="22"/>
          <w:szCs w:val="22"/>
          <w:lang w:val="el-GR" w:eastAsia="el-GR"/>
        </w:rPr>
        <w:t xml:space="preserve">Τα παρακάτω πεδία συμπληρώνονται ανάλογα με την προτεινόμενη πράξη στην σχετική της </w:t>
      </w:r>
      <w:proofErr w:type="spellStart"/>
      <w:r w:rsidRPr="008D54C7">
        <w:rPr>
          <w:rFonts w:asciiTheme="minorHAnsi" w:eastAsia="Calibri" w:hAnsiTheme="minorHAnsi" w:cstheme="minorHAnsi"/>
          <w:i/>
          <w:sz w:val="22"/>
          <w:szCs w:val="22"/>
          <w:lang w:val="el-GR" w:eastAsia="el-GR"/>
        </w:rPr>
        <w:t>υποδράση</w:t>
      </w:r>
      <w:proofErr w:type="spellEnd"/>
      <w:r w:rsidRPr="008D54C7">
        <w:rPr>
          <w:rFonts w:asciiTheme="minorHAnsi" w:eastAsia="Calibri" w:hAnsiTheme="minorHAnsi" w:cstheme="minorHAnsi"/>
          <w:i/>
          <w:sz w:val="22"/>
          <w:szCs w:val="22"/>
          <w:lang w:val="el-GR" w:eastAsia="el-GR"/>
        </w:rPr>
        <w:t xml:space="preserve"> ούτως ώστε να είναι εφικτή η τεκμηριωμένη αξιολόγηση σύμφωνα με τα δημοσιευμένα κριτήρια.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9035"/>
      </w:tblGrid>
      <w:tr w:rsidR="00DB5A33" w:rsidRPr="008D54C7" w:rsidTr="00DB5A33">
        <w:tc>
          <w:tcPr>
            <w:tcW w:w="416" w:type="pct"/>
            <w:shd w:val="clear" w:color="auto" w:fill="DBE5F1" w:themeFill="accent1" w:themeFillTint="33"/>
            <w:vAlign w:val="center"/>
          </w:tcPr>
          <w:p w:rsidR="00DB5A33" w:rsidRPr="008D54C7" w:rsidRDefault="00DB5A33" w:rsidP="00D01AAA">
            <w:pPr>
              <w:suppressAutoHyphens w:val="0"/>
              <w:spacing w:line="240" w:lineRule="auto"/>
              <w:jc w:val="center"/>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2</w:t>
            </w:r>
            <w:r w:rsidR="00D01AAA" w:rsidRPr="008D54C7">
              <w:rPr>
                <w:rFonts w:asciiTheme="minorHAnsi" w:eastAsia="Calibri" w:hAnsiTheme="minorHAnsi" w:cstheme="minorHAnsi"/>
                <w:b/>
                <w:sz w:val="22"/>
                <w:szCs w:val="22"/>
                <w:lang w:val="el-GR" w:eastAsia="el-GR"/>
              </w:rPr>
              <w:t>1</w:t>
            </w:r>
            <w:r w:rsidRPr="008D54C7">
              <w:rPr>
                <w:rFonts w:asciiTheme="minorHAnsi" w:eastAsia="Calibri" w:hAnsiTheme="minorHAnsi" w:cstheme="minorHAnsi"/>
                <w:b/>
                <w:sz w:val="22"/>
                <w:szCs w:val="22"/>
                <w:lang w:val="el-GR" w:eastAsia="el-GR"/>
              </w:rPr>
              <w:t>.1</w:t>
            </w:r>
          </w:p>
        </w:tc>
        <w:tc>
          <w:tcPr>
            <w:tcW w:w="4584" w:type="pct"/>
            <w:shd w:val="clear" w:color="auto" w:fill="DBE5F1" w:themeFill="accent1" w:themeFillTint="33"/>
          </w:tcPr>
          <w:p w:rsidR="00DB5A33" w:rsidRPr="008D54C7" w:rsidRDefault="00E561F3" w:rsidP="00DB5A33">
            <w:pPr>
              <w:suppressAutoHyphens w:val="0"/>
              <w:spacing w:line="240" w:lineRule="auto"/>
              <w:jc w:val="left"/>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ΣΑΦΗΝΕΙΑ ΚΑΙ ΠΛΗΡΟΤΗΤΑ ΤΗΣ ΠΡΟΤΑΣΗΣ</w:t>
            </w:r>
          </w:p>
          <w:p w:rsidR="00DB5A33" w:rsidRPr="008D54C7" w:rsidRDefault="00DB5A33" w:rsidP="00E561F3">
            <w:pPr>
              <w:suppressAutoHyphens w:val="0"/>
              <w:spacing w:line="240" w:lineRule="auto"/>
              <w:jc w:val="left"/>
              <w:rPr>
                <w:rFonts w:asciiTheme="minorHAnsi" w:eastAsia="Calibri" w:hAnsiTheme="minorHAnsi" w:cstheme="minorHAnsi"/>
                <w:sz w:val="22"/>
                <w:lang w:val="el-GR" w:eastAsia="el-GR"/>
              </w:rPr>
            </w:pPr>
            <w:r w:rsidRPr="008D54C7">
              <w:rPr>
                <w:rFonts w:asciiTheme="minorHAnsi" w:hAnsiTheme="minorHAnsi" w:cstheme="minorHAnsi"/>
                <w:i/>
                <w:szCs w:val="20"/>
                <w:lang w:val="el-GR" w:eastAsia="el-GR"/>
              </w:rPr>
              <w:t xml:space="preserve">αφορά το σύνολο των </w:t>
            </w:r>
            <w:proofErr w:type="spellStart"/>
            <w:r w:rsidRPr="008D54C7">
              <w:rPr>
                <w:rFonts w:asciiTheme="minorHAnsi" w:hAnsiTheme="minorHAnsi" w:cstheme="minorHAnsi"/>
                <w:i/>
                <w:szCs w:val="20"/>
                <w:lang w:val="el-GR" w:eastAsia="el-GR"/>
              </w:rPr>
              <w:t>Υποδράσεων</w:t>
            </w:r>
            <w:proofErr w:type="spellEnd"/>
            <w:r w:rsidRPr="008D54C7">
              <w:rPr>
                <w:rFonts w:asciiTheme="minorHAnsi" w:hAnsiTheme="minorHAnsi" w:cstheme="minorHAnsi"/>
                <w:i/>
                <w:szCs w:val="20"/>
                <w:lang w:val="el-GR" w:eastAsia="el-GR"/>
              </w:rPr>
              <w:t xml:space="preserve"> [ΚΕ-</w:t>
            </w:r>
            <w:r w:rsidR="00E561F3" w:rsidRPr="008D54C7">
              <w:rPr>
                <w:rFonts w:asciiTheme="minorHAnsi" w:hAnsiTheme="minorHAnsi" w:cstheme="minorHAnsi"/>
                <w:i/>
                <w:szCs w:val="20"/>
                <w:lang w:val="el-GR" w:eastAsia="el-GR"/>
              </w:rPr>
              <w:t>1</w:t>
            </w:r>
            <w:r w:rsidRPr="008D54C7">
              <w:rPr>
                <w:rFonts w:asciiTheme="minorHAnsi" w:hAnsiTheme="minorHAnsi" w:cstheme="minorHAnsi"/>
                <w:i/>
                <w:szCs w:val="20"/>
                <w:lang w:val="el-GR" w:eastAsia="el-GR"/>
              </w:rPr>
              <w:t>]</w:t>
            </w:r>
          </w:p>
        </w:tc>
      </w:tr>
      <w:tr w:rsidR="00DB5A33" w:rsidRPr="008D54C7" w:rsidTr="00DB5A33">
        <w:tc>
          <w:tcPr>
            <w:tcW w:w="5000" w:type="pct"/>
            <w:gridSpan w:val="2"/>
            <w:shd w:val="clear" w:color="auto" w:fill="auto"/>
          </w:tcPr>
          <w:p w:rsidR="001073EA" w:rsidRPr="008D54C7" w:rsidRDefault="001073EA" w:rsidP="001073EA">
            <w:pPr>
              <w:autoSpaceDE w:val="0"/>
              <w:autoSpaceDN w:val="0"/>
              <w:adjustRightInd w:val="0"/>
              <w:spacing w:line="240" w:lineRule="auto"/>
              <w:jc w:val="left"/>
              <w:rPr>
                <w:rFonts w:asciiTheme="minorHAnsi" w:hAnsiTheme="minorHAnsi"/>
                <w:i/>
                <w:sz w:val="16"/>
                <w:szCs w:val="16"/>
                <w:lang w:val="el-GR"/>
              </w:rPr>
            </w:pPr>
            <w:r w:rsidRPr="008D54C7">
              <w:rPr>
                <w:rFonts w:asciiTheme="minorHAnsi" w:hAnsiTheme="minorHAnsi"/>
                <w:i/>
                <w:sz w:val="16"/>
                <w:szCs w:val="16"/>
                <w:lang w:val="el-GR"/>
              </w:rPr>
              <w:t>Εξετάζεται η σαφήνεια και πληρότητα της πρότασης ως προς:</w:t>
            </w:r>
          </w:p>
          <w:p w:rsidR="001073EA" w:rsidRPr="008D54C7"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sz w:val="16"/>
                <w:szCs w:val="16"/>
              </w:rPr>
            </w:pPr>
            <w:r w:rsidRPr="008D54C7">
              <w:rPr>
                <w:rFonts w:asciiTheme="minorHAnsi" w:hAnsiTheme="minorHAnsi"/>
                <w:i/>
                <w:sz w:val="16"/>
                <w:szCs w:val="16"/>
              </w:rPr>
              <w:t>Την ανάλυση και περιγραφή του φυσικού αντικειμένου, όσον αφορά:</w:t>
            </w:r>
          </w:p>
          <w:p w:rsidR="001073EA" w:rsidRPr="008D54C7" w:rsidRDefault="001073EA" w:rsidP="001073EA">
            <w:pPr>
              <w:pStyle w:val="a7"/>
              <w:numPr>
                <w:ilvl w:val="0"/>
                <w:numId w:val="24"/>
              </w:numPr>
              <w:autoSpaceDE w:val="0"/>
              <w:autoSpaceDN w:val="0"/>
              <w:adjustRightInd w:val="0"/>
              <w:spacing w:after="0" w:line="240" w:lineRule="auto"/>
              <w:ind w:left="993" w:hanging="294"/>
              <w:rPr>
                <w:rFonts w:asciiTheme="minorHAnsi" w:hAnsiTheme="minorHAnsi"/>
                <w:i/>
                <w:sz w:val="16"/>
                <w:szCs w:val="16"/>
              </w:rPr>
            </w:pPr>
            <w:r w:rsidRPr="008D54C7">
              <w:rPr>
                <w:rFonts w:asciiTheme="minorHAnsi" w:hAnsiTheme="minorHAnsi"/>
                <w:i/>
                <w:sz w:val="16"/>
                <w:szCs w:val="16"/>
              </w:rPr>
              <w:t>Στα βασικά τεχνικά, λειτουργικά και λοιπά χαρακτηριστικά,</w:t>
            </w:r>
          </w:p>
          <w:p w:rsidR="001073EA" w:rsidRPr="008D54C7" w:rsidRDefault="001073EA" w:rsidP="001073EA">
            <w:pPr>
              <w:pStyle w:val="a7"/>
              <w:numPr>
                <w:ilvl w:val="0"/>
                <w:numId w:val="24"/>
              </w:numPr>
              <w:autoSpaceDE w:val="0"/>
              <w:autoSpaceDN w:val="0"/>
              <w:adjustRightInd w:val="0"/>
              <w:spacing w:after="0" w:line="240" w:lineRule="auto"/>
              <w:ind w:left="993" w:hanging="294"/>
              <w:rPr>
                <w:rFonts w:asciiTheme="minorHAnsi" w:hAnsiTheme="minorHAnsi"/>
                <w:i/>
                <w:sz w:val="16"/>
                <w:szCs w:val="16"/>
              </w:rPr>
            </w:pPr>
            <w:r w:rsidRPr="008D54C7">
              <w:rPr>
                <w:rFonts w:asciiTheme="minorHAnsi" w:hAnsiTheme="minorHAnsi"/>
                <w:i/>
                <w:sz w:val="16"/>
                <w:szCs w:val="16"/>
              </w:rPr>
              <w:t>στη μεθοδολογία υλοποίησης (επιλογή μεθοδολογίας και ανάλυση της υλοποίησης της πράξης ή των επιμέρους υποέργων αυτής, απαιτούμενες ενέργειες, χρονική αλληλουχία ενεργειών),</w:t>
            </w:r>
          </w:p>
          <w:p w:rsidR="001073EA" w:rsidRPr="008D54C7"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sz w:val="16"/>
                <w:szCs w:val="16"/>
              </w:rPr>
            </w:pPr>
            <w:r w:rsidRPr="008D54C7">
              <w:rPr>
                <w:rFonts w:asciiTheme="minorHAnsi" w:hAnsiTheme="minorHAnsi"/>
                <w:i/>
                <w:sz w:val="16"/>
                <w:szCs w:val="16"/>
              </w:rPr>
              <w:t>την ανάλυση του οικονομικού αντικειμένου της προτεινόμενης πράξης, όσον αφορά:</w:t>
            </w:r>
          </w:p>
          <w:p w:rsidR="001073EA" w:rsidRPr="008D54C7" w:rsidRDefault="001073EA" w:rsidP="001073EA">
            <w:pPr>
              <w:pStyle w:val="a7"/>
              <w:numPr>
                <w:ilvl w:val="0"/>
                <w:numId w:val="25"/>
              </w:numPr>
              <w:autoSpaceDE w:val="0"/>
              <w:autoSpaceDN w:val="0"/>
              <w:adjustRightInd w:val="0"/>
              <w:spacing w:after="0" w:line="240" w:lineRule="auto"/>
              <w:ind w:left="993" w:hanging="283"/>
              <w:rPr>
                <w:rFonts w:asciiTheme="minorHAnsi" w:hAnsiTheme="minorHAnsi"/>
                <w:i/>
                <w:sz w:val="16"/>
                <w:szCs w:val="16"/>
              </w:rPr>
            </w:pPr>
            <w:r w:rsidRPr="008D54C7">
              <w:rPr>
                <w:rFonts w:asciiTheme="minorHAnsi" w:hAnsiTheme="minorHAnsi"/>
                <w:i/>
                <w:sz w:val="16"/>
                <w:szCs w:val="16"/>
              </w:rPr>
              <w:t>στην πληρότητα του προτεινόμενου προϋπολογισμού (εξετάζεται εάν περιλαμβάνει όλα τα αναγκαία κόστη για την υλοποίηση του φυσικού αντικειμένου/ παραδοτέων),</w:t>
            </w:r>
          </w:p>
          <w:p w:rsidR="001073EA" w:rsidRPr="008D54C7" w:rsidRDefault="001073EA" w:rsidP="001073EA">
            <w:pPr>
              <w:pStyle w:val="a7"/>
              <w:numPr>
                <w:ilvl w:val="0"/>
                <w:numId w:val="25"/>
              </w:numPr>
              <w:autoSpaceDE w:val="0"/>
              <w:autoSpaceDN w:val="0"/>
              <w:adjustRightInd w:val="0"/>
              <w:spacing w:after="0" w:line="240" w:lineRule="auto"/>
              <w:ind w:left="993" w:hanging="283"/>
              <w:rPr>
                <w:rFonts w:asciiTheme="minorHAnsi" w:hAnsiTheme="minorHAnsi"/>
                <w:i/>
                <w:sz w:val="16"/>
                <w:szCs w:val="16"/>
              </w:rPr>
            </w:pPr>
            <w:r w:rsidRPr="008D54C7">
              <w:rPr>
                <w:rFonts w:asciiTheme="minorHAnsi" w:hAnsiTheme="minorHAnsi"/>
                <w:i/>
                <w:sz w:val="16"/>
                <w:szCs w:val="16"/>
              </w:rPr>
              <w:t>τη σαφήνεια των στοιχείων εκτίμησης του εύλογου κόστους των δαπανών κλπ</w:t>
            </w:r>
          </w:p>
          <w:p w:rsidR="001073EA" w:rsidRPr="008D54C7"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color w:val="000000"/>
                <w:sz w:val="16"/>
                <w:szCs w:val="16"/>
              </w:rPr>
            </w:pPr>
            <w:r w:rsidRPr="008D54C7">
              <w:rPr>
                <w:rFonts w:asciiTheme="minorHAnsi" w:hAnsiTheme="minorHAnsi"/>
                <w:i/>
                <w:sz w:val="16"/>
                <w:szCs w:val="16"/>
              </w:rPr>
              <w:t>στην αποτύπωση των παραδοτέων της πράξης,</w:t>
            </w:r>
          </w:p>
          <w:p w:rsidR="00DB5A33" w:rsidRPr="008D54C7"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cstheme="minorHAnsi"/>
                <w:i/>
              </w:rPr>
            </w:pPr>
            <w:r w:rsidRPr="008D54C7">
              <w:rPr>
                <w:rFonts w:asciiTheme="minorHAnsi" w:hAnsiTheme="minorHAnsi"/>
                <w:i/>
                <w:sz w:val="16"/>
                <w:szCs w:val="16"/>
              </w:rPr>
              <w:t xml:space="preserve">στην πληρότητα των απαιτούμενων δικαιολογητικών </w:t>
            </w:r>
            <w:r w:rsidRPr="008D54C7">
              <w:rPr>
                <w:rFonts w:asciiTheme="minorHAnsi" w:eastAsia="Times New Roman" w:hAnsiTheme="minorHAnsi"/>
                <w:i/>
                <w:color w:val="000000"/>
                <w:sz w:val="16"/>
                <w:szCs w:val="16"/>
              </w:rPr>
              <w:t xml:space="preserve">που τεκμηριώνουν τα αναγραφόμενα στην </w:t>
            </w:r>
            <w:r w:rsidRPr="008D54C7">
              <w:rPr>
                <w:rFonts w:asciiTheme="minorHAnsi" w:eastAsia="Times New Roman" w:hAnsiTheme="minorHAnsi"/>
                <w:i/>
                <w:color w:val="000000"/>
                <w:sz w:val="16"/>
                <w:szCs w:val="16"/>
              </w:rPr>
              <w:tab/>
              <w:t>Αίτηση Στήριξης και το Παράρτημά της πριν την διαδικασία συμπληρωματικών &amp;  διευκρινιστικών στοιχείων.</w:t>
            </w:r>
          </w:p>
        </w:tc>
      </w:tr>
      <w:tr w:rsidR="00DB5A33" w:rsidRPr="008D54C7" w:rsidTr="00DB5A33">
        <w:tc>
          <w:tcPr>
            <w:tcW w:w="5000" w:type="pct"/>
            <w:gridSpan w:val="2"/>
            <w:shd w:val="clear" w:color="auto" w:fill="auto"/>
          </w:tcPr>
          <w:p w:rsidR="00DB5A33" w:rsidRPr="008D54C7" w:rsidRDefault="00DB5A33" w:rsidP="00DB5A33">
            <w:pPr>
              <w:suppressAutoHyphens w:val="0"/>
              <w:spacing w:line="240" w:lineRule="auto"/>
              <w:rPr>
                <w:rFonts w:asciiTheme="minorHAnsi" w:eastAsia="Calibri" w:hAnsiTheme="minorHAnsi" w:cstheme="minorHAnsi"/>
                <w:b/>
                <w:sz w:val="18"/>
                <w:szCs w:val="18"/>
                <w:lang w:val="el-GR" w:eastAsia="el-GR"/>
              </w:rPr>
            </w:pPr>
          </w:p>
          <w:p w:rsidR="00DB5A33" w:rsidRPr="008D54C7" w:rsidRDefault="00DB5A33" w:rsidP="00DB5A33">
            <w:pPr>
              <w:suppressAutoHyphens w:val="0"/>
              <w:spacing w:line="240" w:lineRule="auto"/>
              <w:rPr>
                <w:rFonts w:asciiTheme="minorHAnsi" w:eastAsia="Calibri" w:hAnsiTheme="minorHAnsi" w:cstheme="minorHAnsi"/>
                <w:b/>
                <w:sz w:val="18"/>
                <w:szCs w:val="18"/>
                <w:lang w:val="el-GR" w:eastAsia="el-GR"/>
              </w:rPr>
            </w:pPr>
          </w:p>
          <w:p w:rsidR="00DB5A33" w:rsidRPr="008D54C7" w:rsidRDefault="00DB5A33" w:rsidP="00DB5A33">
            <w:pPr>
              <w:suppressAutoHyphens w:val="0"/>
              <w:spacing w:line="240" w:lineRule="auto"/>
              <w:rPr>
                <w:rFonts w:asciiTheme="minorHAnsi" w:eastAsia="Calibri" w:hAnsiTheme="minorHAnsi" w:cstheme="minorHAnsi"/>
                <w:b/>
                <w:sz w:val="18"/>
                <w:szCs w:val="18"/>
                <w:lang w:val="el-GR" w:eastAsia="el-GR"/>
              </w:rPr>
            </w:pPr>
          </w:p>
        </w:tc>
      </w:tr>
      <w:tr w:rsidR="001073EA" w:rsidRPr="008D54C7" w:rsidTr="001073EA">
        <w:tc>
          <w:tcPr>
            <w:tcW w:w="416" w:type="pct"/>
            <w:shd w:val="clear" w:color="auto" w:fill="DBE5F1" w:themeFill="accent1" w:themeFillTint="33"/>
            <w:vAlign w:val="center"/>
          </w:tcPr>
          <w:p w:rsidR="001073EA" w:rsidRPr="008D54C7" w:rsidRDefault="001073EA" w:rsidP="00D01AAA">
            <w:pPr>
              <w:suppressAutoHyphens w:val="0"/>
              <w:spacing w:line="240" w:lineRule="auto"/>
              <w:jc w:val="center"/>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2</w:t>
            </w:r>
            <w:r w:rsidR="00D01AAA" w:rsidRPr="008D54C7">
              <w:rPr>
                <w:rFonts w:asciiTheme="minorHAnsi" w:eastAsia="Calibri" w:hAnsiTheme="minorHAnsi" w:cstheme="minorHAnsi"/>
                <w:b/>
                <w:sz w:val="22"/>
                <w:szCs w:val="22"/>
                <w:lang w:val="el-GR" w:eastAsia="el-GR"/>
              </w:rPr>
              <w:t>1</w:t>
            </w:r>
            <w:r w:rsidRPr="008D54C7">
              <w:rPr>
                <w:rFonts w:asciiTheme="minorHAnsi" w:eastAsia="Calibri" w:hAnsiTheme="minorHAnsi" w:cstheme="minorHAnsi"/>
                <w:b/>
                <w:sz w:val="22"/>
                <w:szCs w:val="22"/>
                <w:lang w:val="el-GR" w:eastAsia="el-GR"/>
              </w:rPr>
              <w:t>.2</w:t>
            </w:r>
          </w:p>
        </w:tc>
        <w:tc>
          <w:tcPr>
            <w:tcW w:w="4584" w:type="pct"/>
            <w:shd w:val="clear" w:color="auto" w:fill="DBE5F1" w:themeFill="accent1" w:themeFillTint="33"/>
          </w:tcPr>
          <w:p w:rsidR="001073EA" w:rsidRPr="008D54C7" w:rsidRDefault="001073EA" w:rsidP="001073EA">
            <w:pPr>
              <w:suppressAutoHyphens w:val="0"/>
              <w:spacing w:line="240" w:lineRule="auto"/>
              <w:jc w:val="left"/>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ΣΚΟΠΙΜΟΤΗΤΑ ΤΗΣ ΠΡΟΤΑΣΗΣ</w:t>
            </w:r>
          </w:p>
          <w:p w:rsidR="001073EA" w:rsidRPr="008D54C7" w:rsidRDefault="001073EA" w:rsidP="001073EA">
            <w:pPr>
              <w:suppressAutoHyphens w:val="0"/>
              <w:spacing w:line="240" w:lineRule="auto"/>
              <w:jc w:val="left"/>
              <w:rPr>
                <w:rFonts w:asciiTheme="minorHAnsi" w:eastAsia="Calibri" w:hAnsiTheme="minorHAnsi" w:cstheme="minorHAnsi"/>
                <w:sz w:val="22"/>
                <w:lang w:val="el-GR" w:eastAsia="el-GR"/>
              </w:rPr>
            </w:pPr>
            <w:r w:rsidRPr="008D54C7">
              <w:rPr>
                <w:rFonts w:asciiTheme="minorHAnsi" w:hAnsiTheme="minorHAnsi" w:cstheme="minorHAnsi"/>
                <w:i/>
                <w:szCs w:val="20"/>
                <w:lang w:val="el-GR" w:eastAsia="el-GR"/>
              </w:rPr>
              <w:t xml:space="preserve">αφορά το σύνολο των </w:t>
            </w:r>
            <w:proofErr w:type="spellStart"/>
            <w:r w:rsidRPr="008D54C7">
              <w:rPr>
                <w:rFonts w:asciiTheme="minorHAnsi" w:hAnsiTheme="minorHAnsi" w:cstheme="minorHAnsi"/>
                <w:i/>
                <w:szCs w:val="20"/>
                <w:lang w:val="el-GR" w:eastAsia="el-GR"/>
              </w:rPr>
              <w:t>Υποδράσεων</w:t>
            </w:r>
            <w:proofErr w:type="spellEnd"/>
            <w:r w:rsidRPr="008D54C7">
              <w:rPr>
                <w:rFonts w:asciiTheme="minorHAnsi" w:hAnsiTheme="minorHAnsi" w:cstheme="minorHAnsi"/>
                <w:i/>
                <w:szCs w:val="20"/>
                <w:lang w:val="el-GR" w:eastAsia="el-GR"/>
              </w:rPr>
              <w:t xml:space="preserve"> [ΚΕ-2]</w:t>
            </w:r>
          </w:p>
        </w:tc>
      </w:tr>
      <w:tr w:rsidR="001073EA" w:rsidRPr="008D54C7" w:rsidTr="001073EA">
        <w:tc>
          <w:tcPr>
            <w:tcW w:w="5000" w:type="pct"/>
            <w:gridSpan w:val="2"/>
            <w:shd w:val="clear" w:color="auto" w:fill="auto"/>
          </w:tcPr>
          <w:p w:rsidR="001073EA" w:rsidRPr="008D54C7" w:rsidRDefault="001073EA" w:rsidP="001073EA">
            <w:pPr>
              <w:suppressAutoHyphens w:val="0"/>
              <w:spacing w:line="240" w:lineRule="auto"/>
              <w:jc w:val="left"/>
              <w:rPr>
                <w:rFonts w:asciiTheme="minorHAnsi" w:eastAsia="Calibri" w:hAnsiTheme="minorHAnsi" w:cstheme="minorHAnsi"/>
                <w:i/>
                <w:lang w:val="el-GR" w:eastAsia="en-US"/>
              </w:rPr>
            </w:pPr>
            <w:r w:rsidRPr="008D54C7">
              <w:rPr>
                <w:rFonts w:asciiTheme="minorHAnsi" w:eastAsia="Calibri" w:hAnsiTheme="minorHAnsi" w:cstheme="minorHAnsi"/>
                <w:i/>
                <w:szCs w:val="22"/>
                <w:lang w:val="el-GR" w:eastAsia="en-US"/>
              </w:rPr>
              <w:t>Περιγράφεται ο τρόπος με τον οποίο η προτεινόμενη πράξη ανταποκρίνεται στους στόχους της Τοπικής Αναπτυξιακής Στρατηγικής.</w:t>
            </w:r>
          </w:p>
        </w:tc>
      </w:tr>
      <w:tr w:rsidR="001073EA" w:rsidRPr="008D54C7" w:rsidTr="001073EA">
        <w:tc>
          <w:tcPr>
            <w:tcW w:w="5000" w:type="pct"/>
            <w:gridSpan w:val="2"/>
            <w:shd w:val="clear" w:color="auto" w:fill="auto"/>
          </w:tcPr>
          <w:p w:rsidR="001073EA" w:rsidRPr="008D54C7" w:rsidRDefault="001073EA" w:rsidP="001073EA">
            <w:pPr>
              <w:suppressAutoHyphens w:val="0"/>
              <w:spacing w:line="240" w:lineRule="auto"/>
              <w:rPr>
                <w:rFonts w:asciiTheme="minorHAnsi" w:eastAsia="Calibri" w:hAnsiTheme="minorHAnsi" w:cstheme="minorHAnsi"/>
                <w:b/>
                <w:sz w:val="18"/>
                <w:szCs w:val="18"/>
                <w:lang w:val="el-GR" w:eastAsia="el-GR"/>
              </w:rPr>
            </w:pPr>
          </w:p>
          <w:p w:rsidR="001073EA" w:rsidRPr="008D54C7" w:rsidRDefault="001073EA" w:rsidP="001073EA">
            <w:pPr>
              <w:suppressAutoHyphens w:val="0"/>
              <w:spacing w:line="240" w:lineRule="auto"/>
              <w:rPr>
                <w:rFonts w:asciiTheme="minorHAnsi" w:eastAsia="Calibri" w:hAnsiTheme="minorHAnsi" w:cstheme="minorHAnsi"/>
                <w:b/>
                <w:sz w:val="18"/>
                <w:szCs w:val="18"/>
                <w:lang w:val="el-GR" w:eastAsia="el-GR"/>
              </w:rPr>
            </w:pPr>
          </w:p>
          <w:p w:rsidR="001073EA" w:rsidRPr="008D54C7" w:rsidRDefault="001073EA" w:rsidP="001073EA">
            <w:pPr>
              <w:suppressAutoHyphens w:val="0"/>
              <w:spacing w:line="240" w:lineRule="auto"/>
              <w:rPr>
                <w:rFonts w:asciiTheme="minorHAnsi" w:eastAsia="Calibri" w:hAnsiTheme="minorHAnsi" w:cstheme="minorHAnsi"/>
                <w:b/>
                <w:sz w:val="18"/>
                <w:szCs w:val="18"/>
                <w:lang w:val="el-GR" w:eastAsia="el-GR"/>
              </w:rPr>
            </w:pPr>
          </w:p>
        </w:tc>
      </w:tr>
      <w:tr w:rsidR="00A8398F" w:rsidRPr="008D54C7" w:rsidTr="00ED29C2">
        <w:tc>
          <w:tcPr>
            <w:tcW w:w="416" w:type="pct"/>
            <w:shd w:val="clear" w:color="auto" w:fill="DBE5F1" w:themeFill="accent1" w:themeFillTint="33"/>
            <w:vAlign w:val="center"/>
          </w:tcPr>
          <w:p w:rsidR="00A8398F" w:rsidRPr="008D54C7" w:rsidRDefault="00ED29C2" w:rsidP="00D01AAA">
            <w:pPr>
              <w:suppressAutoHyphens w:val="0"/>
              <w:spacing w:line="240" w:lineRule="auto"/>
              <w:jc w:val="center"/>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2</w:t>
            </w:r>
            <w:r w:rsidR="00D01AAA" w:rsidRPr="008D54C7">
              <w:rPr>
                <w:rFonts w:asciiTheme="minorHAnsi" w:eastAsia="Calibri" w:hAnsiTheme="minorHAnsi" w:cstheme="minorHAnsi"/>
                <w:b/>
                <w:sz w:val="22"/>
                <w:szCs w:val="22"/>
                <w:lang w:val="el-GR" w:eastAsia="el-GR"/>
              </w:rPr>
              <w:t>1</w:t>
            </w:r>
            <w:r w:rsidRPr="008D54C7">
              <w:rPr>
                <w:rFonts w:asciiTheme="minorHAnsi" w:eastAsia="Calibri" w:hAnsiTheme="minorHAnsi" w:cstheme="minorHAnsi"/>
                <w:b/>
                <w:sz w:val="22"/>
                <w:szCs w:val="22"/>
                <w:lang w:val="el-GR" w:eastAsia="el-GR"/>
              </w:rPr>
              <w:t>.</w:t>
            </w:r>
            <w:r w:rsidR="001073EA" w:rsidRPr="008D54C7">
              <w:rPr>
                <w:rFonts w:asciiTheme="minorHAnsi" w:eastAsia="Calibri" w:hAnsiTheme="minorHAnsi" w:cstheme="minorHAnsi"/>
                <w:b/>
                <w:sz w:val="22"/>
                <w:szCs w:val="22"/>
                <w:lang w:val="el-GR" w:eastAsia="el-GR"/>
              </w:rPr>
              <w:t>3</w:t>
            </w:r>
          </w:p>
        </w:tc>
        <w:tc>
          <w:tcPr>
            <w:tcW w:w="4584" w:type="pct"/>
            <w:shd w:val="clear" w:color="auto" w:fill="DBE5F1" w:themeFill="accent1" w:themeFillTint="33"/>
          </w:tcPr>
          <w:p w:rsidR="00A8398F" w:rsidRPr="008D54C7" w:rsidRDefault="008F7A27" w:rsidP="00791C57">
            <w:pPr>
              <w:suppressAutoHyphens w:val="0"/>
              <w:spacing w:line="240" w:lineRule="auto"/>
              <w:jc w:val="left"/>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 xml:space="preserve">ΠΑΡΟΧΗ </w:t>
            </w:r>
            <w:r w:rsidR="00A8398F" w:rsidRPr="008D54C7">
              <w:rPr>
                <w:rFonts w:asciiTheme="minorHAnsi" w:eastAsia="Calibri" w:hAnsiTheme="minorHAnsi" w:cstheme="minorHAnsi"/>
                <w:b/>
                <w:sz w:val="22"/>
                <w:szCs w:val="22"/>
                <w:lang w:val="el-GR" w:eastAsia="el-GR"/>
              </w:rPr>
              <w:t>ΣΥΜΠΛΗΡΩΜΑΤΙΚΟΤΗΤ</w:t>
            </w:r>
            <w:r w:rsidRPr="008D54C7">
              <w:rPr>
                <w:rFonts w:asciiTheme="minorHAnsi" w:eastAsia="Calibri" w:hAnsiTheme="minorHAnsi" w:cstheme="minorHAnsi"/>
                <w:b/>
                <w:sz w:val="22"/>
                <w:szCs w:val="22"/>
                <w:lang w:val="el-GR" w:eastAsia="el-GR"/>
              </w:rPr>
              <w:t>ΩΝ ΥΠΗΡΕΣΙΩΝ / ΠΡΟΪΟΝΤΩΝ</w:t>
            </w:r>
          </w:p>
          <w:p w:rsidR="008F7A27" w:rsidRPr="008D54C7" w:rsidRDefault="008F7A27" w:rsidP="00ED29C2">
            <w:pPr>
              <w:suppressAutoHyphens w:val="0"/>
              <w:spacing w:line="240" w:lineRule="auto"/>
              <w:jc w:val="left"/>
              <w:rPr>
                <w:rFonts w:asciiTheme="minorHAnsi" w:eastAsia="Calibri" w:hAnsiTheme="minorHAnsi" w:cstheme="minorHAnsi"/>
                <w:sz w:val="22"/>
                <w:lang w:val="el-GR" w:eastAsia="el-GR"/>
              </w:rPr>
            </w:pPr>
            <w:r w:rsidRPr="008D54C7">
              <w:rPr>
                <w:rFonts w:asciiTheme="minorHAnsi" w:hAnsiTheme="minorHAnsi" w:cstheme="minorHAnsi"/>
                <w:i/>
                <w:szCs w:val="20"/>
                <w:lang w:val="el-GR" w:eastAsia="el-GR"/>
              </w:rPr>
              <w:t>αφορά μόνο προτάσεις τ</w:t>
            </w:r>
            <w:r w:rsidR="00BE4F46" w:rsidRPr="008D54C7">
              <w:rPr>
                <w:rFonts w:asciiTheme="minorHAnsi" w:hAnsiTheme="minorHAnsi" w:cstheme="minorHAnsi"/>
                <w:i/>
                <w:szCs w:val="20"/>
                <w:lang w:val="el-GR" w:eastAsia="el-GR"/>
              </w:rPr>
              <w:t>η</w:t>
            </w:r>
            <w:r w:rsidR="00ED29C2" w:rsidRPr="008D54C7">
              <w:rPr>
                <w:rFonts w:asciiTheme="minorHAnsi" w:hAnsiTheme="minorHAnsi" w:cstheme="minorHAnsi"/>
                <w:i/>
                <w:szCs w:val="20"/>
                <w:lang w:val="el-GR" w:eastAsia="el-GR"/>
              </w:rPr>
              <w:t>ς</w:t>
            </w:r>
            <w:r w:rsidR="00BE4F46" w:rsidRPr="008D54C7">
              <w:rPr>
                <w:rFonts w:asciiTheme="minorHAnsi" w:hAnsiTheme="minorHAnsi" w:cstheme="minorHAnsi"/>
                <w:i/>
                <w:szCs w:val="20"/>
                <w:lang w:val="el-GR" w:eastAsia="el-GR"/>
              </w:rPr>
              <w:t xml:space="preserve"> </w:t>
            </w:r>
            <w:proofErr w:type="spellStart"/>
            <w:r w:rsidR="00BE4F46" w:rsidRPr="008D54C7">
              <w:rPr>
                <w:rFonts w:asciiTheme="minorHAnsi" w:hAnsiTheme="minorHAnsi" w:cstheme="minorHAnsi"/>
                <w:i/>
                <w:szCs w:val="20"/>
                <w:lang w:val="el-GR" w:eastAsia="el-GR"/>
              </w:rPr>
              <w:t>υποδράση</w:t>
            </w:r>
            <w:r w:rsidR="00ED29C2" w:rsidRPr="008D54C7">
              <w:rPr>
                <w:rFonts w:asciiTheme="minorHAnsi" w:hAnsiTheme="minorHAnsi" w:cstheme="minorHAnsi"/>
                <w:i/>
                <w:szCs w:val="20"/>
                <w:lang w:val="el-GR" w:eastAsia="el-GR"/>
              </w:rPr>
              <w:t>ς</w:t>
            </w:r>
            <w:proofErr w:type="spellEnd"/>
            <w:r w:rsidRPr="008D54C7">
              <w:rPr>
                <w:rFonts w:asciiTheme="minorHAnsi" w:hAnsiTheme="minorHAnsi" w:cstheme="minorHAnsi"/>
                <w:i/>
                <w:szCs w:val="20"/>
                <w:lang w:val="el-GR" w:eastAsia="el-GR"/>
              </w:rPr>
              <w:t xml:space="preserve"> 19.2.2.3</w:t>
            </w:r>
            <w:r w:rsidR="00ED29C2" w:rsidRPr="008D54C7">
              <w:rPr>
                <w:rFonts w:asciiTheme="minorHAnsi" w:hAnsiTheme="minorHAnsi" w:cstheme="minorHAnsi"/>
                <w:i/>
                <w:szCs w:val="20"/>
                <w:lang w:val="el-GR" w:eastAsia="el-GR"/>
              </w:rPr>
              <w:t xml:space="preserve"> - [ΚΕ-3]</w:t>
            </w:r>
          </w:p>
        </w:tc>
      </w:tr>
      <w:tr w:rsidR="00A07A03" w:rsidRPr="008D54C7" w:rsidTr="00A07A03">
        <w:tc>
          <w:tcPr>
            <w:tcW w:w="5000" w:type="pct"/>
            <w:gridSpan w:val="2"/>
            <w:shd w:val="clear" w:color="auto" w:fill="auto"/>
          </w:tcPr>
          <w:p w:rsidR="00A07A03" w:rsidRPr="008D54C7" w:rsidRDefault="00ED29C2" w:rsidP="00ED29C2">
            <w:pPr>
              <w:suppressAutoHyphens w:val="0"/>
              <w:spacing w:line="240" w:lineRule="auto"/>
              <w:jc w:val="left"/>
              <w:rPr>
                <w:rFonts w:asciiTheme="minorHAnsi" w:eastAsia="Calibri" w:hAnsiTheme="minorHAnsi" w:cstheme="minorHAnsi"/>
                <w:i/>
                <w:lang w:val="el-GR" w:eastAsia="en-US"/>
              </w:rPr>
            </w:pPr>
            <w:r w:rsidRPr="008D54C7">
              <w:rPr>
                <w:rFonts w:asciiTheme="minorHAnsi" w:eastAsia="Calibri" w:hAnsiTheme="minorHAnsi" w:cstheme="minorHAnsi"/>
                <w:i/>
                <w:szCs w:val="22"/>
                <w:lang w:val="el-GR" w:eastAsia="en-US"/>
              </w:rPr>
              <w:t>Περιγράφεται ο τρόπος με τον οποίο δίνεται η δυνατότητα παροχής συμπληρωματικών υπηρεσιών / προϊόντων και δραστηριοτήτων σε σχέση με την κύρια δραστηριότητα ΜΕ ΈΜΦΑΣΗ στον τουρισμό εμπειρίας με σχετική τεκμηρίωση για την προτεραιότητα</w:t>
            </w:r>
          </w:p>
        </w:tc>
      </w:tr>
      <w:tr w:rsidR="00A8398F" w:rsidRPr="008D54C7" w:rsidTr="00A07A03">
        <w:tc>
          <w:tcPr>
            <w:tcW w:w="5000" w:type="pct"/>
            <w:gridSpan w:val="2"/>
            <w:shd w:val="clear" w:color="auto" w:fill="auto"/>
          </w:tcPr>
          <w:p w:rsidR="00A8398F" w:rsidRPr="008D54C7" w:rsidRDefault="00A8398F" w:rsidP="00A07A03">
            <w:pPr>
              <w:suppressAutoHyphens w:val="0"/>
              <w:spacing w:line="240" w:lineRule="auto"/>
              <w:rPr>
                <w:rFonts w:asciiTheme="minorHAnsi" w:eastAsia="Calibri" w:hAnsiTheme="minorHAnsi" w:cstheme="minorHAnsi"/>
                <w:b/>
                <w:sz w:val="18"/>
                <w:szCs w:val="18"/>
                <w:lang w:val="el-GR" w:eastAsia="el-GR"/>
              </w:rPr>
            </w:pPr>
          </w:p>
          <w:p w:rsidR="007676FE" w:rsidRPr="008D54C7" w:rsidRDefault="007676FE" w:rsidP="00A07A03">
            <w:pPr>
              <w:suppressAutoHyphens w:val="0"/>
              <w:spacing w:line="240" w:lineRule="auto"/>
              <w:rPr>
                <w:rFonts w:asciiTheme="minorHAnsi" w:eastAsia="Calibri" w:hAnsiTheme="minorHAnsi" w:cstheme="minorHAnsi"/>
                <w:b/>
                <w:sz w:val="18"/>
                <w:szCs w:val="18"/>
                <w:lang w:val="el-GR" w:eastAsia="el-GR"/>
              </w:rPr>
            </w:pPr>
          </w:p>
          <w:p w:rsidR="00A8398F" w:rsidRPr="008D54C7" w:rsidRDefault="00A8398F" w:rsidP="00A07A03">
            <w:pPr>
              <w:suppressAutoHyphens w:val="0"/>
              <w:spacing w:line="240" w:lineRule="auto"/>
              <w:rPr>
                <w:rFonts w:asciiTheme="minorHAnsi" w:eastAsia="Calibri" w:hAnsiTheme="minorHAnsi" w:cstheme="minorHAnsi"/>
                <w:b/>
                <w:sz w:val="18"/>
                <w:szCs w:val="18"/>
                <w:lang w:val="el-GR" w:eastAsia="el-GR"/>
              </w:rPr>
            </w:pPr>
          </w:p>
        </w:tc>
      </w:tr>
      <w:tr w:rsidR="00ED29C2" w:rsidRPr="008D54C7" w:rsidTr="00ED29C2">
        <w:tc>
          <w:tcPr>
            <w:tcW w:w="416" w:type="pct"/>
            <w:shd w:val="clear" w:color="auto" w:fill="DBE5F1" w:themeFill="accent1" w:themeFillTint="33"/>
            <w:vAlign w:val="center"/>
          </w:tcPr>
          <w:p w:rsidR="00ED29C2" w:rsidRPr="008D54C7" w:rsidRDefault="00ED29C2" w:rsidP="00D01AAA">
            <w:pPr>
              <w:suppressAutoHyphens w:val="0"/>
              <w:spacing w:line="240" w:lineRule="auto"/>
              <w:jc w:val="center"/>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2</w:t>
            </w:r>
            <w:r w:rsidR="00D01AAA" w:rsidRPr="008D54C7">
              <w:rPr>
                <w:rFonts w:asciiTheme="minorHAnsi" w:eastAsia="Calibri" w:hAnsiTheme="minorHAnsi" w:cstheme="minorHAnsi"/>
                <w:b/>
                <w:sz w:val="22"/>
                <w:szCs w:val="22"/>
                <w:lang w:val="el-GR" w:eastAsia="el-GR"/>
              </w:rPr>
              <w:t>1</w:t>
            </w:r>
            <w:r w:rsidRPr="008D54C7">
              <w:rPr>
                <w:rFonts w:asciiTheme="minorHAnsi" w:eastAsia="Calibri" w:hAnsiTheme="minorHAnsi" w:cstheme="minorHAnsi"/>
                <w:b/>
                <w:sz w:val="22"/>
                <w:szCs w:val="22"/>
                <w:lang w:val="el-GR" w:eastAsia="el-GR"/>
              </w:rPr>
              <w:t>.</w:t>
            </w:r>
            <w:r w:rsidR="001073EA" w:rsidRPr="008D54C7">
              <w:rPr>
                <w:rFonts w:asciiTheme="minorHAnsi" w:eastAsia="Calibri" w:hAnsiTheme="minorHAnsi" w:cstheme="minorHAnsi"/>
                <w:b/>
                <w:sz w:val="22"/>
                <w:szCs w:val="22"/>
                <w:lang w:val="el-GR" w:eastAsia="el-GR"/>
              </w:rPr>
              <w:t>4</w:t>
            </w:r>
          </w:p>
        </w:tc>
        <w:tc>
          <w:tcPr>
            <w:tcW w:w="4584" w:type="pct"/>
            <w:shd w:val="clear" w:color="auto" w:fill="DBE5F1" w:themeFill="accent1" w:themeFillTint="33"/>
          </w:tcPr>
          <w:p w:rsidR="00ED29C2" w:rsidRPr="008D54C7" w:rsidRDefault="00ED29C2" w:rsidP="00ED29C2">
            <w:pPr>
              <w:suppressAutoHyphens w:val="0"/>
              <w:spacing w:line="240" w:lineRule="auto"/>
              <w:jc w:val="left"/>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ΠΑΡΑΓΩΓΗ ΚΑΙ ΕΜΠΟΡΙΑ ΑΠΟ ΤΟΝ ΙΔΙΟ ΤΟΝ ΔΙΚΑΙΟΥΧΟ</w:t>
            </w:r>
          </w:p>
          <w:p w:rsidR="00ED29C2" w:rsidRPr="008D54C7" w:rsidRDefault="00ED29C2" w:rsidP="00ED29C2">
            <w:pPr>
              <w:suppressAutoHyphens w:val="0"/>
              <w:spacing w:line="240" w:lineRule="auto"/>
              <w:jc w:val="left"/>
              <w:rPr>
                <w:rFonts w:asciiTheme="minorHAnsi" w:eastAsia="Calibri" w:hAnsiTheme="minorHAnsi" w:cstheme="minorHAnsi"/>
                <w:sz w:val="22"/>
                <w:lang w:val="el-GR" w:eastAsia="el-GR"/>
              </w:rPr>
            </w:pPr>
            <w:r w:rsidRPr="008D54C7">
              <w:rPr>
                <w:rFonts w:asciiTheme="minorHAnsi" w:hAnsiTheme="minorHAnsi" w:cstheme="minorHAnsi"/>
                <w:i/>
                <w:szCs w:val="20"/>
                <w:lang w:val="el-GR" w:eastAsia="el-GR"/>
              </w:rPr>
              <w:t xml:space="preserve">αφορά μόνο προτάσεις της </w:t>
            </w:r>
            <w:proofErr w:type="spellStart"/>
            <w:r w:rsidRPr="008D54C7">
              <w:rPr>
                <w:rFonts w:asciiTheme="minorHAnsi" w:hAnsiTheme="minorHAnsi" w:cstheme="minorHAnsi"/>
                <w:i/>
                <w:szCs w:val="20"/>
                <w:lang w:val="el-GR" w:eastAsia="el-GR"/>
              </w:rPr>
              <w:t>υποδράσης</w:t>
            </w:r>
            <w:proofErr w:type="spellEnd"/>
            <w:r w:rsidRPr="008D54C7">
              <w:rPr>
                <w:rFonts w:asciiTheme="minorHAnsi" w:hAnsiTheme="minorHAnsi" w:cstheme="minorHAnsi"/>
                <w:i/>
                <w:szCs w:val="20"/>
                <w:lang w:val="el-GR" w:eastAsia="el-GR"/>
              </w:rPr>
              <w:t xml:space="preserve"> 19.2.2.4 - [ΚΕ-3]</w:t>
            </w:r>
          </w:p>
        </w:tc>
      </w:tr>
      <w:tr w:rsidR="00ED29C2" w:rsidRPr="008D54C7" w:rsidTr="00ED29C2">
        <w:tc>
          <w:tcPr>
            <w:tcW w:w="5000" w:type="pct"/>
            <w:gridSpan w:val="2"/>
            <w:shd w:val="clear" w:color="auto" w:fill="auto"/>
          </w:tcPr>
          <w:p w:rsidR="00ED29C2" w:rsidRPr="008D54C7" w:rsidRDefault="00ED29C2" w:rsidP="00ED29C2">
            <w:pPr>
              <w:suppressAutoHyphens w:val="0"/>
              <w:spacing w:line="240" w:lineRule="auto"/>
              <w:rPr>
                <w:rFonts w:asciiTheme="minorHAnsi" w:eastAsia="Calibri" w:hAnsiTheme="minorHAnsi" w:cstheme="minorHAnsi"/>
                <w:b/>
                <w:sz w:val="18"/>
                <w:szCs w:val="18"/>
                <w:lang w:val="el-GR" w:eastAsia="el-GR"/>
              </w:rPr>
            </w:pPr>
            <w:r w:rsidRPr="008D54C7">
              <w:rPr>
                <w:rFonts w:asciiTheme="minorHAnsi" w:eastAsia="Calibri" w:hAnsiTheme="minorHAnsi" w:cstheme="minorHAnsi"/>
                <w:i/>
                <w:szCs w:val="22"/>
                <w:lang w:val="el-GR" w:eastAsia="en-US"/>
              </w:rPr>
              <w:t>Περιγράφεται ο τρόπος με τον οποίο τεκμηριώνεται η εμπορία προϊόντων που παράγονται από τον ίδιο τον δικαιούχο.</w:t>
            </w:r>
          </w:p>
          <w:p w:rsidR="00ED29C2" w:rsidRPr="008D54C7" w:rsidRDefault="00ED29C2" w:rsidP="00ED29C2">
            <w:pPr>
              <w:suppressAutoHyphens w:val="0"/>
              <w:spacing w:line="240" w:lineRule="auto"/>
              <w:jc w:val="left"/>
              <w:rPr>
                <w:rFonts w:asciiTheme="minorHAnsi" w:eastAsia="Calibri" w:hAnsiTheme="minorHAnsi" w:cstheme="minorHAnsi"/>
                <w:i/>
                <w:lang w:val="el-GR" w:eastAsia="en-US"/>
              </w:rPr>
            </w:pPr>
          </w:p>
        </w:tc>
      </w:tr>
      <w:tr w:rsidR="00ED29C2" w:rsidRPr="008D54C7" w:rsidTr="00ED29C2">
        <w:tc>
          <w:tcPr>
            <w:tcW w:w="5000" w:type="pct"/>
            <w:gridSpan w:val="2"/>
            <w:shd w:val="clear" w:color="auto" w:fill="auto"/>
          </w:tcPr>
          <w:p w:rsidR="00ED29C2" w:rsidRPr="008D54C7" w:rsidRDefault="00ED29C2" w:rsidP="00ED29C2">
            <w:pPr>
              <w:suppressAutoHyphens w:val="0"/>
              <w:spacing w:line="240" w:lineRule="auto"/>
              <w:rPr>
                <w:rFonts w:asciiTheme="minorHAnsi" w:eastAsia="Calibri" w:hAnsiTheme="minorHAnsi" w:cstheme="minorHAnsi"/>
                <w:b/>
                <w:sz w:val="18"/>
                <w:szCs w:val="18"/>
                <w:lang w:val="el-GR" w:eastAsia="el-GR"/>
              </w:rPr>
            </w:pPr>
          </w:p>
          <w:p w:rsidR="00ED29C2" w:rsidRPr="008D54C7" w:rsidRDefault="00ED29C2" w:rsidP="00ED29C2">
            <w:pPr>
              <w:suppressAutoHyphens w:val="0"/>
              <w:spacing w:line="240" w:lineRule="auto"/>
              <w:rPr>
                <w:rFonts w:asciiTheme="minorHAnsi" w:eastAsia="Calibri" w:hAnsiTheme="minorHAnsi" w:cstheme="minorHAnsi"/>
                <w:b/>
                <w:sz w:val="18"/>
                <w:szCs w:val="18"/>
                <w:lang w:val="el-GR" w:eastAsia="el-GR"/>
              </w:rPr>
            </w:pPr>
          </w:p>
        </w:tc>
      </w:tr>
      <w:tr w:rsidR="00E561F3" w:rsidRPr="008D54C7" w:rsidTr="00E561F3">
        <w:tc>
          <w:tcPr>
            <w:tcW w:w="416" w:type="pct"/>
            <w:shd w:val="clear" w:color="auto" w:fill="DBE5F1" w:themeFill="accent1" w:themeFillTint="33"/>
            <w:vAlign w:val="center"/>
          </w:tcPr>
          <w:p w:rsidR="00E561F3" w:rsidRPr="008D54C7" w:rsidRDefault="00E561F3" w:rsidP="00D01AAA">
            <w:pPr>
              <w:suppressAutoHyphens w:val="0"/>
              <w:spacing w:line="240" w:lineRule="auto"/>
              <w:jc w:val="center"/>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2</w:t>
            </w:r>
            <w:r w:rsidR="00D01AAA" w:rsidRPr="008D54C7">
              <w:rPr>
                <w:rFonts w:asciiTheme="minorHAnsi" w:eastAsia="Calibri" w:hAnsiTheme="minorHAnsi" w:cstheme="minorHAnsi"/>
                <w:b/>
                <w:sz w:val="22"/>
                <w:szCs w:val="22"/>
                <w:lang w:val="el-GR" w:eastAsia="el-GR"/>
              </w:rPr>
              <w:t>1</w:t>
            </w:r>
            <w:r w:rsidRPr="008D54C7">
              <w:rPr>
                <w:rFonts w:asciiTheme="minorHAnsi" w:eastAsia="Calibri" w:hAnsiTheme="minorHAnsi" w:cstheme="minorHAnsi"/>
                <w:b/>
                <w:sz w:val="22"/>
                <w:szCs w:val="22"/>
                <w:lang w:val="el-GR" w:eastAsia="el-GR"/>
              </w:rPr>
              <w:t>.5</w:t>
            </w:r>
          </w:p>
        </w:tc>
        <w:tc>
          <w:tcPr>
            <w:tcW w:w="4584" w:type="pct"/>
            <w:shd w:val="clear" w:color="auto" w:fill="DBE5F1" w:themeFill="accent1" w:themeFillTint="33"/>
          </w:tcPr>
          <w:p w:rsidR="00E561F3" w:rsidRPr="008D54C7" w:rsidRDefault="00E561F3" w:rsidP="00E561F3">
            <w:pPr>
              <w:suppressAutoHyphens w:val="0"/>
              <w:spacing w:line="240" w:lineRule="auto"/>
              <w:jc w:val="left"/>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ΥΠΗΡΕΣΙΕΣ ΠΟΥ ΠΡΟΑΓΟΥΝ ΠΟΛΙΤΙΣΜΟ ΚΑΙ ΠΟΛΙΤΙΣΤΙΚΕΣ ΔΗΜΙΟΥΡΓΙΚΕΣ ΒΙΟΜΗΧΑΝΙΕΣ</w:t>
            </w:r>
          </w:p>
          <w:p w:rsidR="00E561F3" w:rsidRPr="008D54C7" w:rsidRDefault="00E561F3" w:rsidP="00E561F3">
            <w:pPr>
              <w:suppressAutoHyphens w:val="0"/>
              <w:spacing w:line="240" w:lineRule="auto"/>
              <w:jc w:val="left"/>
              <w:rPr>
                <w:rFonts w:asciiTheme="minorHAnsi" w:eastAsia="Calibri" w:hAnsiTheme="minorHAnsi" w:cstheme="minorHAnsi"/>
                <w:sz w:val="22"/>
                <w:lang w:val="el-GR" w:eastAsia="el-GR"/>
              </w:rPr>
            </w:pPr>
            <w:r w:rsidRPr="008D54C7">
              <w:rPr>
                <w:rFonts w:asciiTheme="minorHAnsi" w:hAnsiTheme="minorHAnsi" w:cstheme="minorHAnsi"/>
                <w:i/>
                <w:szCs w:val="20"/>
                <w:lang w:val="el-GR" w:eastAsia="el-GR"/>
              </w:rPr>
              <w:t xml:space="preserve">αφορά μόνο προτάσεις την </w:t>
            </w:r>
            <w:proofErr w:type="spellStart"/>
            <w:r w:rsidRPr="008D54C7">
              <w:rPr>
                <w:rFonts w:asciiTheme="minorHAnsi" w:hAnsiTheme="minorHAnsi" w:cstheme="minorHAnsi"/>
                <w:i/>
                <w:szCs w:val="20"/>
                <w:lang w:val="el-GR" w:eastAsia="el-GR"/>
              </w:rPr>
              <w:t>υποδράση</w:t>
            </w:r>
            <w:proofErr w:type="spellEnd"/>
            <w:r w:rsidRPr="008D54C7">
              <w:rPr>
                <w:rFonts w:asciiTheme="minorHAnsi" w:hAnsiTheme="minorHAnsi" w:cstheme="minorHAnsi"/>
                <w:i/>
                <w:szCs w:val="20"/>
                <w:lang w:val="el-GR" w:eastAsia="el-GR"/>
              </w:rPr>
              <w:t xml:space="preserve"> 19.2.2.5 - [ΚΕ-3]</w:t>
            </w:r>
          </w:p>
        </w:tc>
      </w:tr>
      <w:tr w:rsidR="00E561F3" w:rsidRPr="008D54C7" w:rsidTr="00E561F3">
        <w:tc>
          <w:tcPr>
            <w:tcW w:w="5000" w:type="pct"/>
            <w:gridSpan w:val="2"/>
            <w:shd w:val="clear" w:color="auto" w:fill="auto"/>
          </w:tcPr>
          <w:p w:rsidR="00E561F3" w:rsidRPr="008D54C7" w:rsidRDefault="00E561F3" w:rsidP="00E561F3">
            <w:pPr>
              <w:suppressAutoHyphens w:val="0"/>
              <w:spacing w:line="240" w:lineRule="auto"/>
              <w:rPr>
                <w:rFonts w:asciiTheme="minorHAnsi" w:eastAsia="Calibri" w:hAnsiTheme="minorHAnsi" w:cstheme="minorHAnsi"/>
                <w:i/>
                <w:lang w:val="el-GR" w:eastAsia="en-US"/>
              </w:rPr>
            </w:pPr>
            <w:r w:rsidRPr="008D54C7">
              <w:rPr>
                <w:rFonts w:asciiTheme="minorHAnsi" w:eastAsia="Calibri" w:hAnsiTheme="minorHAnsi" w:cstheme="minorHAnsi"/>
                <w:i/>
                <w:szCs w:val="22"/>
                <w:lang w:val="el-GR" w:eastAsia="en-US"/>
              </w:rPr>
              <w:t>Περιγράφεται ο τρόπος με τον οποίο τεκμηριώνεται η ουσιαστική αναβάθμιση του πολιτιστικού προϊόντος πέρα από συμβατικές δραστηριότητες και ιδιαίτερα εφόσον η πράξη αναφέρεται σε ΠΔΒ - Πολιτιστικές Δημιουργικές Βιομηχανίες ή παραδοσιακά επαγγέλματα.</w:t>
            </w:r>
          </w:p>
        </w:tc>
      </w:tr>
      <w:tr w:rsidR="00E561F3" w:rsidRPr="008D54C7" w:rsidTr="00E561F3">
        <w:tc>
          <w:tcPr>
            <w:tcW w:w="5000" w:type="pct"/>
            <w:gridSpan w:val="2"/>
            <w:shd w:val="clear" w:color="auto" w:fill="auto"/>
          </w:tcPr>
          <w:p w:rsidR="00E561F3" w:rsidRPr="008D54C7" w:rsidRDefault="00E561F3" w:rsidP="00E561F3">
            <w:pPr>
              <w:suppressAutoHyphens w:val="0"/>
              <w:spacing w:line="240" w:lineRule="auto"/>
              <w:rPr>
                <w:rFonts w:asciiTheme="minorHAnsi" w:eastAsia="Calibri" w:hAnsiTheme="minorHAnsi" w:cstheme="minorHAnsi"/>
                <w:b/>
                <w:sz w:val="18"/>
                <w:szCs w:val="18"/>
                <w:lang w:val="el-GR" w:eastAsia="el-GR"/>
              </w:rPr>
            </w:pPr>
          </w:p>
          <w:p w:rsidR="00E561F3" w:rsidRPr="008D54C7" w:rsidRDefault="00E561F3" w:rsidP="00E561F3">
            <w:pPr>
              <w:suppressAutoHyphens w:val="0"/>
              <w:spacing w:line="240" w:lineRule="auto"/>
              <w:rPr>
                <w:rFonts w:asciiTheme="minorHAnsi" w:eastAsia="Calibri" w:hAnsiTheme="minorHAnsi" w:cstheme="minorHAnsi"/>
                <w:b/>
                <w:sz w:val="18"/>
                <w:szCs w:val="18"/>
                <w:lang w:val="el-GR" w:eastAsia="el-GR"/>
              </w:rPr>
            </w:pPr>
          </w:p>
          <w:p w:rsidR="002A4E53" w:rsidRPr="008D54C7"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Pr="008D54C7"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Pr="008D54C7"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Pr="008D54C7"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Pr="008D54C7"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Pr="008D54C7" w:rsidRDefault="002A4E53" w:rsidP="00E561F3">
            <w:pPr>
              <w:suppressAutoHyphens w:val="0"/>
              <w:spacing w:line="240" w:lineRule="auto"/>
              <w:rPr>
                <w:rFonts w:asciiTheme="minorHAnsi" w:eastAsia="Calibri" w:hAnsiTheme="minorHAnsi" w:cstheme="minorHAnsi"/>
                <w:b/>
                <w:sz w:val="18"/>
                <w:szCs w:val="18"/>
                <w:lang w:val="el-GR" w:eastAsia="el-GR"/>
              </w:rPr>
            </w:pPr>
          </w:p>
          <w:p w:rsidR="00E561F3" w:rsidRPr="008D54C7" w:rsidRDefault="00E561F3" w:rsidP="00E561F3">
            <w:pPr>
              <w:suppressAutoHyphens w:val="0"/>
              <w:spacing w:line="240" w:lineRule="auto"/>
              <w:rPr>
                <w:rFonts w:asciiTheme="minorHAnsi" w:eastAsia="Calibri" w:hAnsiTheme="minorHAnsi" w:cstheme="minorHAnsi"/>
                <w:b/>
                <w:sz w:val="18"/>
                <w:szCs w:val="18"/>
                <w:lang w:val="el-GR" w:eastAsia="el-GR"/>
              </w:rPr>
            </w:pPr>
          </w:p>
        </w:tc>
      </w:tr>
    </w:tbl>
    <w:p w:rsidR="001073EA" w:rsidRPr="008D54C7" w:rsidRDefault="001073EA" w:rsidP="000D652E">
      <w:pPr>
        <w:suppressAutoHyphens w:val="0"/>
        <w:spacing w:line="240" w:lineRule="auto"/>
        <w:jc w:val="center"/>
        <w:rPr>
          <w:rFonts w:asciiTheme="minorHAnsi" w:eastAsia="Calibri" w:hAnsiTheme="minorHAnsi" w:cstheme="minorHAnsi"/>
          <w:b/>
          <w:sz w:val="22"/>
          <w:szCs w:val="22"/>
          <w:lang w:val="el-GR" w:eastAsia="el-GR"/>
        </w:rPr>
      </w:pPr>
    </w:p>
    <w:p w:rsidR="001073EA" w:rsidRPr="008D54C7" w:rsidRDefault="001073EA">
      <w:pPr>
        <w:suppressAutoHyphens w:val="0"/>
        <w:spacing w:after="200" w:line="276" w:lineRule="auto"/>
        <w:jc w:val="left"/>
        <w:rPr>
          <w:rFonts w:asciiTheme="minorHAnsi" w:eastAsia="Calibri" w:hAnsiTheme="minorHAnsi" w:cstheme="minorHAnsi"/>
          <w:b/>
          <w:caps/>
          <w:sz w:val="22"/>
          <w:szCs w:val="22"/>
          <w:lang w:val="el-GR" w:eastAsia="el-GR"/>
        </w:rPr>
      </w:pPr>
      <w:r w:rsidRPr="008D54C7">
        <w:rPr>
          <w:rFonts w:asciiTheme="minorHAnsi" w:eastAsia="Calibri" w:hAnsiTheme="minorHAnsi" w:cstheme="minorHAnsi"/>
          <w:b/>
          <w:caps/>
          <w:sz w:val="22"/>
          <w:szCs w:val="22"/>
          <w:lang w:val="el-GR" w:eastAsia="el-GR"/>
        </w:rPr>
        <w:br w:type="page"/>
      </w:r>
    </w:p>
    <w:p w:rsidR="001073EA" w:rsidRPr="008D54C7" w:rsidRDefault="001073EA" w:rsidP="00791C57">
      <w:pPr>
        <w:suppressAutoHyphens w:val="0"/>
        <w:spacing w:line="240" w:lineRule="auto"/>
        <w:jc w:val="left"/>
        <w:rPr>
          <w:rFonts w:asciiTheme="minorHAnsi" w:eastAsia="Calibri" w:hAnsiTheme="minorHAnsi" w:cstheme="minorHAnsi"/>
          <w:b/>
          <w:caps/>
          <w:sz w:val="22"/>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9035"/>
      </w:tblGrid>
      <w:tr w:rsidR="00631A0F" w:rsidRPr="008D54C7" w:rsidTr="00FA0D00">
        <w:tc>
          <w:tcPr>
            <w:tcW w:w="416" w:type="pct"/>
            <w:shd w:val="clear" w:color="auto" w:fill="DBE5F1" w:themeFill="accent1" w:themeFillTint="33"/>
            <w:vAlign w:val="center"/>
          </w:tcPr>
          <w:p w:rsidR="00631A0F" w:rsidRPr="008D54C7" w:rsidRDefault="00631A0F" w:rsidP="00D01AAA">
            <w:pPr>
              <w:suppressAutoHyphens w:val="0"/>
              <w:spacing w:line="240" w:lineRule="auto"/>
              <w:jc w:val="left"/>
              <w:rPr>
                <w:rFonts w:asciiTheme="minorHAnsi" w:eastAsia="Calibri" w:hAnsiTheme="minorHAnsi" w:cstheme="minorHAnsi"/>
                <w:b/>
                <w:caps/>
                <w:sz w:val="22"/>
                <w:lang w:val="el-GR" w:eastAsia="el-GR"/>
              </w:rPr>
            </w:pPr>
            <w:r w:rsidRPr="008D54C7">
              <w:rPr>
                <w:rFonts w:asciiTheme="minorHAnsi" w:eastAsia="Calibri" w:hAnsiTheme="minorHAnsi" w:cstheme="minorHAnsi"/>
                <w:b/>
                <w:caps/>
                <w:sz w:val="22"/>
                <w:szCs w:val="22"/>
                <w:lang w:val="el-GR" w:eastAsia="el-GR"/>
              </w:rPr>
              <w:t>2</w:t>
            </w:r>
            <w:r w:rsidR="00D01AAA" w:rsidRPr="008D54C7">
              <w:rPr>
                <w:rFonts w:asciiTheme="minorHAnsi" w:eastAsia="Calibri" w:hAnsiTheme="minorHAnsi" w:cstheme="minorHAnsi"/>
                <w:b/>
                <w:caps/>
                <w:sz w:val="22"/>
                <w:szCs w:val="22"/>
                <w:lang w:val="el-GR" w:eastAsia="el-GR"/>
              </w:rPr>
              <w:t>2</w:t>
            </w:r>
          </w:p>
        </w:tc>
        <w:tc>
          <w:tcPr>
            <w:tcW w:w="4584" w:type="pct"/>
            <w:shd w:val="clear" w:color="auto" w:fill="DBE5F1" w:themeFill="accent1" w:themeFillTint="33"/>
          </w:tcPr>
          <w:p w:rsidR="00631A0F" w:rsidRPr="008D54C7" w:rsidRDefault="00631A0F" w:rsidP="00631A0F">
            <w:pPr>
              <w:suppressAutoHyphens w:val="0"/>
              <w:spacing w:line="240" w:lineRule="auto"/>
              <w:jc w:val="left"/>
              <w:rPr>
                <w:rFonts w:asciiTheme="minorHAnsi" w:eastAsia="Calibri" w:hAnsiTheme="minorHAnsi" w:cstheme="minorHAnsi"/>
                <w:b/>
                <w:caps/>
                <w:sz w:val="22"/>
                <w:lang w:val="el-GR" w:eastAsia="el-GR"/>
              </w:rPr>
            </w:pPr>
            <w:r w:rsidRPr="008D54C7">
              <w:rPr>
                <w:rFonts w:asciiTheme="minorHAnsi" w:hAnsiTheme="minorHAnsi"/>
                <w:b/>
                <w:color w:val="000000"/>
                <w:szCs w:val="20"/>
                <w:lang w:val="el-GR"/>
              </w:rPr>
              <w:t>ΚΑΙΝΟΤΟΜΟΣ  ΧΑΡΑΚΤΗΡΑΣ ΤΗΣ ΠΡΟΤΑΣΗΣ/ ΧΡΗΣΗ ΚΑΙΝΟΤΟΜΙΑΣ ΚΑΙ ΝΕΩΝ ΤΕΧΝΟΛΟΓΙΩΝ</w:t>
            </w:r>
            <w:r w:rsidRPr="008D54C7">
              <w:rPr>
                <w:rFonts w:asciiTheme="minorHAnsi" w:eastAsia="Calibri" w:hAnsiTheme="minorHAnsi" w:cstheme="minorHAnsi"/>
                <w:b/>
                <w:i/>
                <w:caps/>
                <w:sz w:val="22"/>
                <w:szCs w:val="22"/>
                <w:lang w:val="el-GR" w:eastAsia="el-GR"/>
              </w:rPr>
              <w:t xml:space="preserve"> </w:t>
            </w:r>
          </w:p>
        </w:tc>
      </w:tr>
      <w:tr w:rsidR="00631A0F" w:rsidRPr="008D54C7" w:rsidTr="00FA0D00">
        <w:tc>
          <w:tcPr>
            <w:tcW w:w="5000" w:type="pct"/>
            <w:gridSpan w:val="2"/>
            <w:shd w:val="clear" w:color="auto" w:fill="auto"/>
          </w:tcPr>
          <w:p w:rsidR="00631A0F" w:rsidRPr="008D54C7" w:rsidRDefault="00631A0F" w:rsidP="00631A0F">
            <w:pPr>
              <w:suppressAutoHyphens w:val="0"/>
              <w:spacing w:line="240" w:lineRule="auto"/>
              <w:rPr>
                <w:rFonts w:asciiTheme="minorHAnsi" w:eastAsia="Calibri" w:hAnsiTheme="minorHAnsi" w:cstheme="minorHAnsi"/>
                <w:i/>
                <w:lang w:val="el-GR" w:eastAsia="en-US"/>
              </w:rPr>
            </w:pPr>
            <w:r w:rsidRPr="008D54C7">
              <w:rPr>
                <w:rFonts w:asciiTheme="minorHAnsi" w:eastAsia="Calibri" w:hAnsiTheme="minorHAnsi" w:cstheme="minorHAnsi"/>
                <w:i/>
                <w:szCs w:val="22"/>
                <w:lang w:val="el-GR" w:eastAsia="en-US"/>
              </w:rPr>
              <w:t>Εξετάζεται εάν τα προτεινόμενα έργα πληρούν τους όρους που περιγράφονται στον ακόλουθο Ορισμό της Καινοτομίας: «Η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[ΚΕ-10]</w:t>
            </w:r>
          </w:p>
          <w:p w:rsidR="00631A0F" w:rsidRPr="008D54C7" w:rsidRDefault="00631A0F" w:rsidP="00495147">
            <w:pPr>
              <w:suppressAutoHyphens w:val="0"/>
              <w:spacing w:line="240" w:lineRule="auto"/>
              <w:rPr>
                <w:rFonts w:asciiTheme="minorHAnsi" w:eastAsia="Calibri" w:hAnsiTheme="minorHAnsi" w:cstheme="minorHAnsi"/>
                <w:i/>
                <w:lang w:val="el-GR" w:eastAsia="en-US"/>
              </w:rPr>
            </w:pPr>
            <w:r w:rsidRPr="008D54C7">
              <w:rPr>
                <w:rFonts w:asciiTheme="minorHAnsi" w:eastAsia="Calibri" w:hAnsiTheme="minorHAnsi" w:cstheme="minorHAnsi"/>
                <w:i/>
                <w:szCs w:val="22"/>
                <w:lang w:val="el-GR" w:eastAsia="en-US"/>
              </w:rPr>
              <w:t>ΠΡΟΣΟΧΗ ΣΤΙΣ ΔΙΕΥΚΡΙΝ</w:t>
            </w:r>
            <w:r w:rsidR="00495147" w:rsidRPr="008D54C7">
              <w:rPr>
                <w:rFonts w:asciiTheme="minorHAnsi" w:eastAsia="Calibri" w:hAnsiTheme="minorHAnsi" w:cstheme="minorHAnsi"/>
                <w:i/>
                <w:szCs w:val="22"/>
                <w:lang w:val="el-GR" w:eastAsia="en-US"/>
              </w:rPr>
              <w:t>Ι</w:t>
            </w:r>
            <w:r w:rsidRPr="008D54C7">
              <w:rPr>
                <w:rFonts w:asciiTheme="minorHAnsi" w:eastAsia="Calibri" w:hAnsiTheme="minorHAnsi" w:cstheme="minorHAnsi"/>
                <w:i/>
                <w:szCs w:val="22"/>
                <w:lang w:val="el-GR" w:eastAsia="en-US"/>
              </w:rPr>
              <w:t>ΣΕΙΣ ΤΟΥ ΟΔΗΓΟΥ ΤΗΣ ΠΡΟΣΚΛΗΣΗΣ, ΚΕΦ. 5</w:t>
            </w:r>
          </w:p>
        </w:tc>
      </w:tr>
      <w:tr w:rsidR="00631A0F" w:rsidRPr="008D54C7" w:rsidTr="00FA0D00">
        <w:tc>
          <w:tcPr>
            <w:tcW w:w="5000" w:type="pct"/>
            <w:gridSpan w:val="2"/>
            <w:shd w:val="clear" w:color="auto" w:fill="auto"/>
          </w:tcPr>
          <w:p w:rsidR="00631A0F" w:rsidRPr="008D54C7" w:rsidRDefault="00631A0F" w:rsidP="00631A0F">
            <w:pPr>
              <w:suppressAutoHyphens w:val="0"/>
              <w:spacing w:line="240" w:lineRule="auto"/>
              <w:rPr>
                <w:rFonts w:asciiTheme="minorHAnsi" w:eastAsia="Calibri" w:hAnsiTheme="minorHAnsi" w:cstheme="minorHAnsi"/>
                <w:b/>
                <w:sz w:val="18"/>
                <w:szCs w:val="18"/>
                <w:lang w:val="el-GR" w:eastAsia="el-GR"/>
              </w:rPr>
            </w:pPr>
          </w:p>
          <w:p w:rsidR="00631A0F" w:rsidRPr="008D54C7" w:rsidRDefault="00631A0F" w:rsidP="00631A0F">
            <w:pPr>
              <w:suppressAutoHyphens w:val="0"/>
              <w:spacing w:line="240" w:lineRule="auto"/>
              <w:rPr>
                <w:rFonts w:asciiTheme="minorHAnsi" w:eastAsia="Calibri" w:hAnsiTheme="minorHAnsi" w:cstheme="minorHAnsi"/>
                <w:b/>
                <w:sz w:val="18"/>
                <w:szCs w:val="18"/>
                <w:lang w:val="el-GR" w:eastAsia="el-GR"/>
              </w:rPr>
            </w:pPr>
          </w:p>
          <w:p w:rsidR="00631A0F" w:rsidRPr="008D54C7" w:rsidRDefault="00631A0F" w:rsidP="00631A0F">
            <w:pPr>
              <w:suppressAutoHyphens w:val="0"/>
              <w:spacing w:line="240" w:lineRule="auto"/>
              <w:rPr>
                <w:rFonts w:asciiTheme="minorHAnsi" w:eastAsia="Calibri" w:hAnsiTheme="minorHAnsi" w:cstheme="minorHAnsi"/>
                <w:b/>
                <w:sz w:val="18"/>
                <w:szCs w:val="18"/>
                <w:lang w:val="el-GR" w:eastAsia="el-GR"/>
              </w:rPr>
            </w:pPr>
          </w:p>
        </w:tc>
      </w:tr>
    </w:tbl>
    <w:p w:rsidR="00631A0F" w:rsidRPr="008D54C7" w:rsidRDefault="00631A0F" w:rsidP="00791C57">
      <w:pPr>
        <w:suppressAutoHyphens w:val="0"/>
        <w:spacing w:line="240" w:lineRule="auto"/>
        <w:jc w:val="left"/>
        <w:rPr>
          <w:rFonts w:asciiTheme="minorHAnsi" w:eastAsia="Calibri" w:hAnsiTheme="minorHAnsi" w:cstheme="minorHAnsi"/>
          <w:b/>
          <w:caps/>
          <w:sz w:val="22"/>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4703"/>
        <w:gridCol w:w="1955"/>
        <w:gridCol w:w="2377"/>
      </w:tblGrid>
      <w:tr w:rsidR="00F94D91" w:rsidRPr="008D54C7" w:rsidTr="002D31A2">
        <w:tc>
          <w:tcPr>
            <w:tcW w:w="416" w:type="pct"/>
            <w:shd w:val="clear" w:color="auto" w:fill="DBE5F1" w:themeFill="accent1" w:themeFillTint="33"/>
            <w:vAlign w:val="center"/>
          </w:tcPr>
          <w:p w:rsidR="00F94D91" w:rsidRPr="008D54C7" w:rsidRDefault="002D31A2" w:rsidP="00D01AAA">
            <w:pPr>
              <w:spacing w:line="240" w:lineRule="auto"/>
              <w:jc w:val="center"/>
              <w:rPr>
                <w:rFonts w:asciiTheme="minorHAnsi" w:hAnsiTheme="minorHAnsi" w:cstheme="minorHAnsi"/>
                <w:b/>
                <w:sz w:val="22"/>
                <w:lang w:val="en-US"/>
              </w:rPr>
            </w:pPr>
            <w:r w:rsidRPr="008D54C7">
              <w:rPr>
                <w:rFonts w:asciiTheme="minorHAnsi" w:hAnsiTheme="minorHAnsi" w:cstheme="minorHAnsi"/>
                <w:b/>
                <w:sz w:val="22"/>
                <w:szCs w:val="22"/>
                <w:lang w:val="el-GR"/>
              </w:rPr>
              <w:t>2</w:t>
            </w:r>
            <w:r w:rsidR="00D01AAA" w:rsidRPr="008D54C7">
              <w:rPr>
                <w:rFonts w:asciiTheme="minorHAnsi" w:hAnsiTheme="minorHAnsi" w:cstheme="minorHAnsi"/>
                <w:b/>
                <w:sz w:val="22"/>
                <w:szCs w:val="22"/>
                <w:lang w:val="el-GR"/>
              </w:rPr>
              <w:t>3</w:t>
            </w:r>
          </w:p>
        </w:tc>
        <w:tc>
          <w:tcPr>
            <w:tcW w:w="4584" w:type="pct"/>
            <w:gridSpan w:val="3"/>
            <w:shd w:val="clear" w:color="auto" w:fill="DBE5F1" w:themeFill="accent1" w:themeFillTint="33"/>
          </w:tcPr>
          <w:p w:rsidR="00F94D91" w:rsidRPr="008D54C7" w:rsidRDefault="00F94D91" w:rsidP="00791C57">
            <w:pPr>
              <w:spacing w:line="240" w:lineRule="auto"/>
              <w:jc w:val="left"/>
              <w:rPr>
                <w:rFonts w:asciiTheme="minorHAnsi" w:hAnsiTheme="minorHAnsi" w:cstheme="minorHAnsi"/>
                <w:b/>
                <w:sz w:val="22"/>
                <w:lang w:val="el-GR"/>
              </w:rPr>
            </w:pPr>
            <w:r w:rsidRPr="008D54C7">
              <w:rPr>
                <w:rFonts w:asciiTheme="minorHAnsi" w:hAnsiTheme="minorHAnsi" w:cstheme="minorHAnsi"/>
                <w:b/>
                <w:sz w:val="22"/>
                <w:szCs w:val="22"/>
                <w:lang w:val="el-GR"/>
              </w:rPr>
              <w:t>ΕΞΑΣΦΑΛΙΣΗ ΠΡΩΤΩΝ ΥΛΩΝ</w:t>
            </w:r>
          </w:p>
          <w:p w:rsidR="00F94D91" w:rsidRPr="008D54C7" w:rsidRDefault="00F94D91" w:rsidP="00A4114E">
            <w:pPr>
              <w:spacing w:line="240" w:lineRule="auto"/>
              <w:jc w:val="left"/>
              <w:rPr>
                <w:rFonts w:asciiTheme="minorHAnsi" w:hAnsiTheme="minorHAnsi" w:cstheme="minorHAnsi"/>
                <w:b/>
                <w:szCs w:val="20"/>
                <w:lang w:val="el-GR"/>
              </w:rPr>
            </w:pPr>
            <w:r w:rsidRPr="008D54C7">
              <w:rPr>
                <w:rFonts w:asciiTheme="minorHAnsi" w:hAnsiTheme="minorHAnsi" w:cstheme="minorHAnsi"/>
                <w:i/>
                <w:szCs w:val="20"/>
                <w:lang w:val="el-GR" w:eastAsia="el-GR"/>
              </w:rPr>
              <w:t xml:space="preserve">αφορά μόνο προτάσεις των </w:t>
            </w:r>
            <w:proofErr w:type="spellStart"/>
            <w:r w:rsidRPr="008D54C7">
              <w:rPr>
                <w:rFonts w:asciiTheme="minorHAnsi" w:hAnsiTheme="minorHAnsi" w:cstheme="minorHAnsi"/>
                <w:i/>
                <w:szCs w:val="20"/>
                <w:lang w:val="el-GR" w:eastAsia="el-GR"/>
              </w:rPr>
              <w:t>υποδράσεων</w:t>
            </w:r>
            <w:proofErr w:type="spellEnd"/>
            <w:r w:rsidRPr="008D54C7">
              <w:rPr>
                <w:rFonts w:asciiTheme="minorHAnsi" w:hAnsiTheme="minorHAnsi" w:cstheme="minorHAnsi"/>
                <w:i/>
                <w:szCs w:val="20"/>
                <w:lang w:val="el-GR" w:eastAsia="el-GR"/>
              </w:rPr>
              <w:t xml:space="preserve"> 19.2.</w:t>
            </w:r>
            <w:r w:rsidR="002D31A2" w:rsidRPr="008D54C7">
              <w:rPr>
                <w:rFonts w:asciiTheme="minorHAnsi" w:hAnsiTheme="minorHAnsi" w:cstheme="minorHAnsi"/>
                <w:i/>
                <w:szCs w:val="20"/>
                <w:lang w:val="el-GR" w:eastAsia="el-GR"/>
              </w:rPr>
              <w:t>3.1</w:t>
            </w:r>
          </w:p>
        </w:tc>
      </w:tr>
      <w:tr w:rsidR="00F94D91" w:rsidRPr="008D54C7" w:rsidTr="00A07A03">
        <w:tc>
          <w:tcPr>
            <w:tcW w:w="5000" w:type="pct"/>
            <w:gridSpan w:val="4"/>
            <w:shd w:val="clear" w:color="auto" w:fill="auto"/>
          </w:tcPr>
          <w:p w:rsidR="00EC72AE" w:rsidRPr="008D54C7" w:rsidRDefault="00F94D91" w:rsidP="002D31A2">
            <w:pPr>
              <w:spacing w:line="240" w:lineRule="auto"/>
              <w:jc w:val="left"/>
              <w:rPr>
                <w:rFonts w:asciiTheme="minorHAnsi" w:hAnsiTheme="minorHAnsi" w:cstheme="minorHAnsi"/>
                <w:b/>
                <w:i/>
                <w:szCs w:val="20"/>
                <w:lang w:val="el-GR"/>
              </w:rPr>
            </w:pPr>
            <w:r w:rsidRPr="008D54C7">
              <w:rPr>
                <w:rFonts w:asciiTheme="minorHAnsi" w:hAnsiTheme="minorHAnsi" w:cstheme="minorHAnsi"/>
                <w:i/>
                <w:szCs w:val="20"/>
                <w:lang w:val="el-GR"/>
              </w:rPr>
              <w:t>Αναφέρετ</w:t>
            </w:r>
            <w:r w:rsidR="00EC72AE" w:rsidRPr="008D54C7">
              <w:rPr>
                <w:rFonts w:asciiTheme="minorHAnsi" w:hAnsiTheme="minorHAnsi" w:cstheme="minorHAnsi"/>
                <w:i/>
                <w:szCs w:val="20"/>
                <w:lang w:val="el-GR"/>
              </w:rPr>
              <w:t>αι</w:t>
            </w:r>
            <w:r w:rsidRPr="008D54C7">
              <w:rPr>
                <w:rFonts w:asciiTheme="minorHAnsi" w:hAnsiTheme="minorHAnsi" w:cstheme="minorHAnsi"/>
                <w:i/>
                <w:szCs w:val="20"/>
                <w:lang w:val="el-GR"/>
              </w:rPr>
              <w:t xml:space="preserve"> το ποσοστό επί του συνόλου της ποσότητας πρώτης ύλης που εξασφαλί</w:t>
            </w:r>
            <w:r w:rsidR="00EC72AE" w:rsidRPr="008D54C7">
              <w:rPr>
                <w:rFonts w:asciiTheme="minorHAnsi" w:hAnsiTheme="minorHAnsi" w:cstheme="minorHAnsi"/>
                <w:i/>
                <w:szCs w:val="20"/>
                <w:lang w:val="el-GR"/>
              </w:rPr>
              <w:t>ζεται</w:t>
            </w:r>
            <w:r w:rsidRPr="008D54C7">
              <w:rPr>
                <w:rFonts w:asciiTheme="minorHAnsi" w:hAnsiTheme="minorHAnsi" w:cstheme="minorHAnsi"/>
                <w:i/>
                <w:szCs w:val="20"/>
                <w:lang w:val="el-GR"/>
              </w:rPr>
              <w:t xml:space="preserve"> από ιδία παραγωγή</w:t>
            </w:r>
            <w:r w:rsidR="00EC72AE" w:rsidRPr="008D54C7">
              <w:rPr>
                <w:rFonts w:asciiTheme="minorHAnsi" w:hAnsiTheme="minorHAnsi" w:cs="Tahoma"/>
                <w:i/>
                <w:szCs w:val="20"/>
                <w:lang w:val="el-GR"/>
              </w:rPr>
              <w:t xml:space="preserve"> του δικαιούχου</w:t>
            </w:r>
          </w:p>
        </w:tc>
      </w:tr>
      <w:tr w:rsidR="00F94D91" w:rsidRPr="008D54C7" w:rsidTr="00A07A03">
        <w:tc>
          <w:tcPr>
            <w:tcW w:w="5000" w:type="pct"/>
            <w:gridSpan w:val="4"/>
          </w:tcPr>
          <w:p w:rsidR="00F94D91" w:rsidRPr="008D54C7" w:rsidRDefault="00F94D91" w:rsidP="00A07A03">
            <w:pPr>
              <w:spacing w:line="240" w:lineRule="auto"/>
              <w:rPr>
                <w:rFonts w:asciiTheme="minorHAnsi" w:hAnsiTheme="minorHAnsi" w:cstheme="minorHAnsi"/>
                <w:szCs w:val="20"/>
                <w:lang w:val="el-GR"/>
              </w:rPr>
            </w:pPr>
          </w:p>
          <w:p w:rsidR="00F94D91" w:rsidRPr="008D54C7" w:rsidRDefault="00F94D91" w:rsidP="00A07A03">
            <w:pPr>
              <w:spacing w:line="240" w:lineRule="auto"/>
              <w:rPr>
                <w:rFonts w:asciiTheme="minorHAnsi" w:hAnsiTheme="minorHAnsi" w:cstheme="minorHAnsi"/>
                <w:szCs w:val="20"/>
                <w:lang w:val="el-GR"/>
              </w:rPr>
            </w:pPr>
          </w:p>
          <w:p w:rsidR="0032693A" w:rsidRPr="008D54C7" w:rsidRDefault="0032693A" w:rsidP="00A07A03">
            <w:pPr>
              <w:spacing w:line="240" w:lineRule="auto"/>
              <w:rPr>
                <w:rFonts w:asciiTheme="minorHAnsi" w:hAnsiTheme="minorHAnsi" w:cstheme="minorHAnsi"/>
                <w:szCs w:val="20"/>
                <w:lang w:val="el-GR"/>
              </w:rPr>
            </w:pPr>
          </w:p>
        </w:tc>
      </w:tr>
      <w:tr w:rsidR="00F94D91" w:rsidRPr="008D54C7" w:rsidTr="002D31A2">
        <w:tc>
          <w:tcPr>
            <w:tcW w:w="416" w:type="pct"/>
            <w:shd w:val="clear" w:color="auto" w:fill="DBE5F1" w:themeFill="accent1" w:themeFillTint="33"/>
            <w:vAlign w:val="center"/>
          </w:tcPr>
          <w:p w:rsidR="00F94D91" w:rsidRPr="008D54C7" w:rsidRDefault="002D31A2" w:rsidP="00D01AAA">
            <w:pPr>
              <w:spacing w:line="240" w:lineRule="auto"/>
              <w:jc w:val="center"/>
              <w:rPr>
                <w:rFonts w:asciiTheme="minorHAnsi" w:hAnsiTheme="minorHAnsi" w:cstheme="minorHAnsi"/>
                <w:b/>
                <w:sz w:val="22"/>
                <w:lang w:val="en-US"/>
              </w:rPr>
            </w:pPr>
            <w:r w:rsidRPr="008D54C7">
              <w:rPr>
                <w:rFonts w:asciiTheme="minorHAnsi" w:hAnsiTheme="minorHAnsi" w:cstheme="minorHAnsi"/>
                <w:b/>
                <w:sz w:val="22"/>
                <w:szCs w:val="22"/>
                <w:lang w:val="el-GR"/>
              </w:rPr>
              <w:t>2</w:t>
            </w:r>
            <w:r w:rsidR="00D01AAA" w:rsidRPr="008D54C7">
              <w:rPr>
                <w:rFonts w:asciiTheme="minorHAnsi" w:hAnsiTheme="minorHAnsi" w:cstheme="minorHAnsi"/>
                <w:b/>
                <w:sz w:val="22"/>
                <w:szCs w:val="22"/>
                <w:lang w:val="el-GR"/>
              </w:rPr>
              <w:t>4</w:t>
            </w:r>
            <w:r w:rsidRPr="008D54C7">
              <w:rPr>
                <w:rFonts w:asciiTheme="minorHAnsi" w:hAnsiTheme="minorHAnsi" w:cstheme="minorHAnsi"/>
                <w:b/>
                <w:sz w:val="22"/>
                <w:szCs w:val="22"/>
                <w:lang w:val="el-GR"/>
              </w:rPr>
              <w:t>.</w:t>
            </w:r>
            <w:r w:rsidR="00902093" w:rsidRPr="008D54C7">
              <w:rPr>
                <w:rFonts w:asciiTheme="minorHAnsi" w:hAnsiTheme="minorHAnsi" w:cstheme="minorHAnsi"/>
                <w:b/>
                <w:sz w:val="22"/>
                <w:szCs w:val="22"/>
                <w:lang w:val="en-US"/>
              </w:rPr>
              <w:t>1</w:t>
            </w:r>
          </w:p>
        </w:tc>
        <w:tc>
          <w:tcPr>
            <w:tcW w:w="4584" w:type="pct"/>
            <w:gridSpan w:val="3"/>
            <w:shd w:val="clear" w:color="auto" w:fill="DBE5F1" w:themeFill="accent1" w:themeFillTint="33"/>
          </w:tcPr>
          <w:p w:rsidR="00EC72AE" w:rsidRPr="008D54C7" w:rsidRDefault="00631A0F" w:rsidP="004E127B">
            <w:pPr>
              <w:shd w:val="clear" w:color="auto" w:fill="DBE5F1" w:themeFill="accent1" w:themeFillTint="33"/>
              <w:spacing w:line="240" w:lineRule="auto"/>
              <w:jc w:val="left"/>
              <w:rPr>
                <w:rFonts w:asciiTheme="minorHAnsi" w:hAnsiTheme="minorHAnsi" w:cstheme="minorHAnsi"/>
                <w:b/>
                <w:sz w:val="22"/>
                <w:lang w:val="el-GR"/>
              </w:rPr>
            </w:pPr>
            <w:r w:rsidRPr="008D54C7">
              <w:rPr>
                <w:rFonts w:asciiTheme="minorHAnsi" w:hAnsiTheme="minorHAnsi" w:cstheme="minorHAnsi"/>
                <w:b/>
                <w:sz w:val="22"/>
                <w:szCs w:val="22"/>
                <w:lang w:val="el-GR"/>
              </w:rPr>
              <w:t>ΠΑΡΑΓΩΓΗ ΠΡΟΪΟΝΤΩΝ ΠΟΙΟΤΗΤΑΣ ΒΑΣΕΙ ΠΡΟΤΥΠΟΥ (Π.Χ ΒΙΟΛΟΓΙΚΑ)</w:t>
            </w:r>
          </w:p>
          <w:p w:rsidR="00F94D91" w:rsidRPr="008D54C7" w:rsidRDefault="00EC72AE" w:rsidP="002D31A2">
            <w:pPr>
              <w:spacing w:line="240" w:lineRule="auto"/>
              <w:jc w:val="left"/>
              <w:rPr>
                <w:rFonts w:asciiTheme="minorHAnsi" w:hAnsiTheme="minorHAnsi" w:cstheme="minorHAnsi"/>
                <w:b/>
                <w:sz w:val="22"/>
                <w:lang w:val="el-GR"/>
              </w:rPr>
            </w:pPr>
            <w:r w:rsidRPr="008D54C7">
              <w:rPr>
                <w:rFonts w:asciiTheme="minorHAnsi" w:hAnsiTheme="minorHAnsi" w:cstheme="minorHAnsi"/>
                <w:i/>
                <w:szCs w:val="20"/>
                <w:lang w:val="el-GR" w:eastAsia="el-GR"/>
              </w:rPr>
              <w:t xml:space="preserve">αφορά μόνο προτάσεις των </w:t>
            </w:r>
            <w:proofErr w:type="spellStart"/>
            <w:r w:rsidRPr="008D54C7">
              <w:rPr>
                <w:rFonts w:asciiTheme="minorHAnsi" w:hAnsiTheme="minorHAnsi" w:cstheme="minorHAnsi"/>
                <w:i/>
                <w:szCs w:val="20"/>
                <w:lang w:val="el-GR" w:eastAsia="el-GR"/>
              </w:rPr>
              <w:t>υποδράσεων</w:t>
            </w:r>
            <w:proofErr w:type="spellEnd"/>
            <w:r w:rsidRPr="008D54C7">
              <w:rPr>
                <w:rFonts w:asciiTheme="minorHAnsi" w:hAnsiTheme="minorHAnsi" w:cstheme="minorHAnsi"/>
                <w:i/>
                <w:szCs w:val="20"/>
                <w:lang w:val="el-GR" w:eastAsia="el-GR"/>
              </w:rPr>
              <w:t xml:space="preserve"> </w:t>
            </w:r>
            <w:r w:rsidR="00F94D91" w:rsidRPr="008D54C7">
              <w:rPr>
                <w:rFonts w:asciiTheme="minorHAnsi" w:hAnsiTheme="minorHAnsi" w:cstheme="minorHAnsi"/>
                <w:i/>
                <w:szCs w:val="20"/>
                <w:lang w:val="el-GR" w:eastAsia="el-GR"/>
              </w:rPr>
              <w:t>19.2.</w:t>
            </w:r>
            <w:r w:rsidR="002D31A2" w:rsidRPr="008D54C7">
              <w:rPr>
                <w:rFonts w:asciiTheme="minorHAnsi" w:hAnsiTheme="minorHAnsi" w:cstheme="minorHAnsi"/>
                <w:i/>
                <w:szCs w:val="20"/>
                <w:lang w:val="el-GR" w:eastAsia="el-GR"/>
              </w:rPr>
              <w:t>3.1 - [ΚΕ-25]</w:t>
            </w:r>
          </w:p>
        </w:tc>
      </w:tr>
      <w:tr w:rsidR="00F94D91" w:rsidRPr="008D54C7" w:rsidTr="00A07A03">
        <w:tc>
          <w:tcPr>
            <w:tcW w:w="5000" w:type="pct"/>
            <w:gridSpan w:val="4"/>
            <w:shd w:val="clear" w:color="auto" w:fill="auto"/>
          </w:tcPr>
          <w:p w:rsidR="00F94D91" w:rsidRPr="008D54C7" w:rsidRDefault="002D31A2" w:rsidP="00387802">
            <w:pPr>
              <w:spacing w:line="240" w:lineRule="auto"/>
              <w:jc w:val="left"/>
              <w:rPr>
                <w:rFonts w:asciiTheme="minorHAnsi" w:hAnsiTheme="minorHAnsi" w:cstheme="minorHAnsi"/>
                <w:b/>
                <w:i/>
                <w:caps/>
                <w:szCs w:val="20"/>
                <w:lang w:val="el-GR"/>
              </w:rPr>
            </w:pPr>
            <w:r w:rsidRPr="008D54C7">
              <w:rPr>
                <w:rFonts w:asciiTheme="minorHAnsi" w:hAnsiTheme="minorHAnsi" w:cstheme="minorHAnsi"/>
                <w:i/>
                <w:szCs w:val="20"/>
                <w:lang w:val="el-GR"/>
              </w:rPr>
              <w:t>Εξετάζεται η περιγραφή των αντίστοιχων πεδίων της Αίτησης Στήριξης, όπου περιγράφεται η παραγωγή βιολογικών προϊόντων ή ζωικών προϊόντων προερχόμενων από ειδικές εκτροφές προϊόντων που παράγονται με σύστημα ολοκληρωμένης διαχείρισης. Βαθμολογείται το ποσοστό τους επί των συνολικών παραγόμενων προϊόντων.</w:t>
            </w:r>
          </w:p>
        </w:tc>
      </w:tr>
      <w:tr w:rsidR="00F94D91" w:rsidRPr="008D54C7" w:rsidTr="00A07A03">
        <w:tc>
          <w:tcPr>
            <w:tcW w:w="5000" w:type="pct"/>
            <w:gridSpan w:val="4"/>
          </w:tcPr>
          <w:p w:rsidR="00F94D91" w:rsidRPr="008D54C7" w:rsidRDefault="00F94D91" w:rsidP="00A07A03">
            <w:pPr>
              <w:spacing w:line="240" w:lineRule="auto"/>
              <w:rPr>
                <w:rFonts w:asciiTheme="minorHAnsi" w:hAnsiTheme="minorHAnsi" w:cstheme="minorHAnsi"/>
                <w:szCs w:val="20"/>
                <w:lang w:val="el-GR"/>
              </w:rPr>
            </w:pPr>
          </w:p>
          <w:p w:rsidR="00F94D91" w:rsidRPr="008D54C7" w:rsidRDefault="00F94D91" w:rsidP="00A07A03">
            <w:pPr>
              <w:spacing w:line="240" w:lineRule="auto"/>
              <w:rPr>
                <w:rFonts w:asciiTheme="minorHAnsi" w:hAnsiTheme="minorHAnsi" w:cstheme="minorHAnsi"/>
                <w:szCs w:val="20"/>
                <w:lang w:val="el-GR"/>
              </w:rPr>
            </w:pPr>
            <w:bookmarkStart w:id="0" w:name="_GoBack"/>
            <w:bookmarkEnd w:id="0"/>
          </w:p>
          <w:p w:rsidR="0032693A" w:rsidRPr="008D54C7" w:rsidRDefault="0032693A" w:rsidP="00A07A03">
            <w:pPr>
              <w:spacing w:line="240" w:lineRule="auto"/>
              <w:rPr>
                <w:rFonts w:asciiTheme="minorHAnsi" w:hAnsiTheme="minorHAnsi" w:cstheme="minorHAnsi"/>
                <w:szCs w:val="20"/>
                <w:lang w:val="el-GR"/>
              </w:rPr>
            </w:pPr>
          </w:p>
        </w:tc>
      </w:tr>
      <w:tr w:rsidR="00F94D91" w:rsidRPr="008D54C7" w:rsidTr="002D31A2">
        <w:tc>
          <w:tcPr>
            <w:tcW w:w="416" w:type="pct"/>
            <w:shd w:val="clear" w:color="auto" w:fill="DBE5F1" w:themeFill="accent1" w:themeFillTint="33"/>
            <w:vAlign w:val="center"/>
          </w:tcPr>
          <w:p w:rsidR="00F94D91" w:rsidRPr="008D54C7" w:rsidRDefault="002D31A2" w:rsidP="00D01AAA">
            <w:pPr>
              <w:spacing w:line="240" w:lineRule="auto"/>
              <w:jc w:val="center"/>
              <w:rPr>
                <w:rFonts w:asciiTheme="minorHAnsi" w:hAnsiTheme="minorHAnsi" w:cstheme="minorHAnsi"/>
                <w:b/>
                <w:sz w:val="22"/>
                <w:lang w:val="en-US"/>
              </w:rPr>
            </w:pPr>
            <w:r w:rsidRPr="008D54C7">
              <w:rPr>
                <w:rFonts w:asciiTheme="minorHAnsi" w:hAnsiTheme="minorHAnsi" w:cstheme="minorHAnsi"/>
                <w:b/>
                <w:sz w:val="22"/>
                <w:szCs w:val="22"/>
                <w:lang w:val="el-GR"/>
              </w:rPr>
              <w:t>2</w:t>
            </w:r>
            <w:r w:rsidR="00D01AAA" w:rsidRPr="008D54C7">
              <w:rPr>
                <w:rFonts w:asciiTheme="minorHAnsi" w:hAnsiTheme="minorHAnsi" w:cstheme="minorHAnsi"/>
                <w:b/>
                <w:sz w:val="22"/>
                <w:szCs w:val="22"/>
                <w:lang w:val="el-GR"/>
              </w:rPr>
              <w:t>4</w:t>
            </w:r>
            <w:r w:rsidRPr="008D54C7">
              <w:rPr>
                <w:rFonts w:asciiTheme="minorHAnsi" w:hAnsiTheme="minorHAnsi" w:cstheme="minorHAnsi"/>
                <w:b/>
                <w:sz w:val="22"/>
                <w:szCs w:val="22"/>
                <w:lang w:val="el-GR"/>
              </w:rPr>
              <w:t>.</w:t>
            </w:r>
            <w:r w:rsidR="00902093" w:rsidRPr="008D54C7">
              <w:rPr>
                <w:rFonts w:asciiTheme="minorHAnsi" w:hAnsiTheme="minorHAnsi" w:cstheme="minorHAnsi"/>
                <w:b/>
                <w:sz w:val="22"/>
                <w:szCs w:val="22"/>
                <w:lang w:val="en-US"/>
              </w:rPr>
              <w:t>2</w:t>
            </w:r>
          </w:p>
        </w:tc>
        <w:tc>
          <w:tcPr>
            <w:tcW w:w="4584" w:type="pct"/>
            <w:gridSpan w:val="3"/>
            <w:shd w:val="clear" w:color="auto" w:fill="DBE5F1" w:themeFill="accent1" w:themeFillTint="33"/>
          </w:tcPr>
          <w:p w:rsidR="00EC72AE" w:rsidRPr="008D54C7" w:rsidRDefault="00F94D91" w:rsidP="00791C57">
            <w:pPr>
              <w:spacing w:line="240" w:lineRule="auto"/>
              <w:jc w:val="left"/>
              <w:rPr>
                <w:rFonts w:asciiTheme="minorHAnsi" w:hAnsiTheme="minorHAnsi" w:cstheme="minorHAnsi"/>
                <w:b/>
                <w:caps/>
                <w:sz w:val="22"/>
                <w:lang w:val="el-GR"/>
              </w:rPr>
            </w:pPr>
            <w:r w:rsidRPr="008D54C7">
              <w:rPr>
                <w:rFonts w:asciiTheme="minorHAnsi" w:hAnsiTheme="minorHAnsi" w:cstheme="minorHAnsi"/>
                <w:b/>
                <w:caps/>
                <w:sz w:val="22"/>
                <w:szCs w:val="22"/>
                <w:lang w:val="el-GR"/>
              </w:rPr>
              <w:t>Επεξεργασία πρώτων υλών παραγόμενων με μεθόδους βάσει προτύπων</w:t>
            </w:r>
          </w:p>
          <w:p w:rsidR="00F94D91" w:rsidRPr="008D54C7" w:rsidRDefault="00EC72AE" w:rsidP="00D01AAA">
            <w:pPr>
              <w:spacing w:line="240" w:lineRule="auto"/>
              <w:jc w:val="left"/>
              <w:rPr>
                <w:rFonts w:asciiTheme="minorHAnsi" w:hAnsiTheme="minorHAnsi" w:cstheme="minorHAnsi"/>
                <w:szCs w:val="20"/>
                <w:lang w:val="el-GR"/>
              </w:rPr>
            </w:pPr>
            <w:r w:rsidRPr="008D54C7">
              <w:rPr>
                <w:rFonts w:asciiTheme="minorHAnsi" w:hAnsiTheme="minorHAnsi" w:cstheme="minorHAnsi"/>
                <w:i/>
                <w:szCs w:val="20"/>
                <w:lang w:val="el-GR" w:eastAsia="el-GR"/>
              </w:rPr>
              <w:t xml:space="preserve">αφορά μόνο προτάσεις των </w:t>
            </w:r>
            <w:proofErr w:type="spellStart"/>
            <w:r w:rsidRPr="008D54C7">
              <w:rPr>
                <w:rFonts w:asciiTheme="minorHAnsi" w:hAnsiTheme="minorHAnsi" w:cstheme="minorHAnsi"/>
                <w:i/>
                <w:szCs w:val="20"/>
                <w:lang w:val="el-GR" w:eastAsia="el-GR"/>
              </w:rPr>
              <w:t>υποδράσεων</w:t>
            </w:r>
            <w:proofErr w:type="spellEnd"/>
            <w:r w:rsidRPr="008D54C7">
              <w:rPr>
                <w:rFonts w:asciiTheme="minorHAnsi" w:hAnsiTheme="minorHAnsi" w:cstheme="minorHAnsi"/>
                <w:i/>
                <w:szCs w:val="20"/>
                <w:lang w:val="el-GR" w:eastAsia="el-GR"/>
              </w:rPr>
              <w:t xml:space="preserve"> 19.2.3.1</w:t>
            </w:r>
            <w:r w:rsidR="002D31A2" w:rsidRPr="008D54C7">
              <w:rPr>
                <w:rFonts w:asciiTheme="minorHAnsi" w:hAnsiTheme="minorHAnsi" w:cstheme="minorHAnsi"/>
                <w:i/>
                <w:szCs w:val="20"/>
                <w:lang w:val="el-GR" w:eastAsia="el-GR"/>
              </w:rPr>
              <w:t xml:space="preserve"> [</w:t>
            </w:r>
            <w:r w:rsidR="00495147" w:rsidRPr="008D54C7">
              <w:rPr>
                <w:rFonts w:asciiTheme="minorHAnsi" w:hAnsiTheme="minorHAnsi" w:cstheme="minorHAnsi"/>
                <w:i/>
                <w:szCs w:val="20"/>
                <w:lang w:val="el-GR" w:eastAsia="el-GR"/>
              </w:rPr>
              <w:t xml:space="preserve">ΚΕ </w:t>
            </w:r>
            <w:r w:rsidR="002D31A2" w:rsidRPr="008D54C7">
              <w:rPr>
                <w:rFonts w:asciiTheme="minorHAnsi" w:hAnsiTheme="minorHAnsi" w:cstheme="minorHAnsi"/>
                <w:i/>
                <w:szCs w:val="20"/>
                <w:lang w:val="el-GR" w:eastAsia="el-GR"/>
              </w:rPr>
              <w:t>-24</w:t>
            </w:r>
            <w:r w:rsidR="00495147" w:rsidRPr="008D54C7">
              <w:rPr>
                <w:rFonts w:asciiTheme="minorHAnsi" w:hAnsiTheme="minorHAnsi" w:cstheme="minorHAnsi"/>
                <w:i/>
                <w:szCs w:val="20"/>
                <w:lang w:val="el-GR" w:eastAsia="el-GR"/>
              </w:rPr>
              <w:t>]</w:t>
            </w:r>
          </w:p>
        </w:tc>
      </w:tr>
      <w:tr w:rsidR="00F94D91" w:rsidRPr="008D54C7" w:rsidTr="00EC72AE">
        <w:trPr>
          <w:trHeight w:val="569"/>
        </w:trPr>
        <w:tc>
          <w:tcPr>
            <w:tcW w:w="5000" w:type="pct"/>
            <w:gridSpan w:val="4"/>
          </w:tcPr>
          <w:p w:rsidR="008D1A3D" w:rsidRPr="008D54C7" w:rsidRDefault="002D31A2" w:rsidP="002D31A2">
            <w:pPr>
              <w:spacing w:line="240" w:lineRule="auto"/>
              <w:rPr>
                <w:rFonts w:asciiTheme="minorHAnsi" w:hAnsiTheme="minorHAnsi" w:cstheme="minorHAnsi"/>
                <w:i/>
                <w:szCs w:val="20"/>
                <w:lang w:val="el-GR"/>
              </w:rPr>
            </w:pPr>
            <w:r w:rsidRPr="008D54C7">
              <w:rPr>
                <w:rFonts w:asciiTheme="minorHAnsi" w:hAnsiTheme="minorHAnsi" w:cstheme="minorHAnsi"/>
                <w:i/>
                <w:szCs w:val="20"/>
                <w:lang w:val="el-GR"/>
              </w:rPr>
              <w:t>Εξετάζεται η περιγραφή των αντίστοιχων πεδίων της Αίτησης Στήριξης, όπου περιγράφεται η χρήση προϊόντων βιολογικής καλλιέργειας ή βιολογικής εκτροφής ή προϊόντων  παραγόμενων με βάση άλλων προτύπων. Βαθμολογείται το ποσοστό τους επί των συνολικών χρησιμοποιούμενων πρώτων υλών</w:t>
            </w:r>
          </w:p>
        </w:tc>
      </w:tr>
      <w:tr w:rsidR="00EC72AE" w:rsidRPr="008D54C7" w:rsidTr="007676FE">
        <w:trPr>
          <w:trHeight w:val="627"/>
        </w:trPr>
        <w:tc>
          <w:tcPr>
            <w:tcW w:w="5000" w:type="pct"/>
            <w:gridSpan w:val="4"/>
          </w:tcPr>
          <w:p w:rsidR="0032693A" w:rsidRPr="008D54C7" w:rsidRDefault="0032693A" w:rsidP="00A07A03">
            <w:pPr>
              <w:spacing w:line="240" w:lineRule="auto"/>
              <w:rPr>
                <w:rFonts w:asciiTheme="minorHAnsi" w:hAnsiTheme="minorHAnsi" w:cstheme="minorHAnsi"/>
                <w:szCs w:val="20"/>
                <w:lang w:val="el-GR"/>
              </w:rPr>
            </w:pPr>
          </w:p>
          <w:p w:rsidR="0032693A" w:rsidRPr="008D54C7" w:rsidRDefault="0032693A" w:rsidP="00A07A03">
            <w:pPr>
              <w:spacing w:line="240" w:lineRule="auto"/>
              <w:rPr>
                <w:rFonts w:asciiTheme="minorHAnsi" w:hAnsiTheme="minorHAnsi" w:cstheme="minorHAnsi"/>
                <w:szCs w:val="20"/>
                <w:lang w:val="el-GR"/>
              </w:rPr>
            </w:pPr>
          </w:p>
          <w:p w:rsidR="0032693A" w:rsidRPr="008D54C7" w:rsidRDefault="0032693A" w:rsidP="00A07A03">
            <w:pPr>
              <w:spacing w:line="240" w:lineRule="auto"/>
              <w:rPr>
                <w:rFonts w:asciiTheme="minorHAnsi" w:hAnsiTheme="minorHAnsi" w:cstheme="minorHAnsi"/>
                <w:szCs w:val="20"/>
                <w:lang w:val="el-GR"/>
              </w:rPr>
            </w:pPr>
          </w:p>
        </w:tc>
      </w:tr>
      <w:tr w:rsidR="00F94D91" w:rsidRPr="008D54C7" w:rsidTr="00556B02">
        <w:tblPrEx>
          <w:tblLook w:val="0000"/>
        </w:tblPrEx>
        <w:tc>
          <w:tcPr>
            <w:tcW w:w="416" w:type="pct"/>
            <w:shd w:val="clear" w:color="auto" w:fill="DBE5F1" w:themeFill="accent1" w:themeFillTint="33"/>
          </w:tcPr>
          <w:p w:rsidR="00F94D91" w:rsidRPr="008D54C7" w:rsidRDefault="00D01AAA" w:rsidP="00D01AAA">
            <w:pPr>
              <w:tabs>
                <w:tab w:val="left" w:pos="389"/>
              </w:tabs>
              <w:suppressAutoHyphens w:val="0"/>
              <w:overflowPunct w:val="0"/>
              <w:autoSpaceDE w:val="0"/>
              <w:autoSpaceDN w:val="0"/>
              <w:adjustRightInd w:val="0"/>
              <w:spacing w:line="240" w:lineRule="auto"/>
              <w:jc w:val="center"/>
              <w:textAlignment w:val="baseline"/>
              <w:rPr>
                <w:rFonts w:asciiTheme="minorHAnsi" w:hAnsiTheme="minorHAnsi" w:cstheme="minorHAnsi"/>
                <w:b/>
                <w:bCs/>
                <w:sz w:val="24"/>
                <w:lang w:val="el-GR"/>
              </w:rPr>
            </w:pPr>
            <w:r w:rsidRPr="008D54C7">
              <w:rPr>
                <w:rFonts w:asciiTheme="minorHAnsi" w:hAnsiTheme="minorHAnsi" w:cstheme="minorHAnsi"/>
                <w:b/>
                <w:bCs/>
                <w:sz w:val="22"/>
                <w:lang w:val="el-GR"/>
              </w:rPr>
              <w:t>25</w:t>
            </w:r>
          </w:p>
        </w:tc>
        <w:tc>
          <w:tcPr>
            <w:tcW w:w="4584" w:type="pct"/>
            <w:gridSpan w:val="3"/>
            <w:shd w:val="clear" w:color="auto" w:fill="DBE5F1" w:themeFill="accent1" w:themeFillTint="33"/>
          </w:tcPr>
          <w:p w:rsidR="00F94D91" w:rsidRPr="008D54C7" w:rsidRDefault="00F94D91" w:rsidP="00791C57">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b/>
                <w:bCs/>
                <w:sz w:val="22"/>
                <w:lang w:val="el-GR"/>
              </w:rPr>
            </w:pPr>
            <w:r w:rsidRPr="008D54C7">
              <w:rPr>
                <w:rFonts w:asciiTheme="minorHAnsi" w:hAnsiTheme="minorHAnsi" w:cstheme="minorHAnsi"/>
                <w:b/>
                <w:bCs/>
                <w:sz w:val="22"/>
                <w:szCs w:val="22"/>
                <w:lang w:val="el-GR"/>
              </w:rPr>
              <w:t>ΣΥΜΒΑΤΟΤΗΤΑ ΜΕ ΤΗΝ ΤΟΠΙΚΗ ΑΡΧΙΤΕΚΤΟΝΙΚΗ</w:t>
            </w:r>
          </w:p>
        </w:tc>
      </w:tr>
      <w:tr w:rsidR="008D1A3D" w:rsidRPr="008D54C7" w:rsidTr="008D1A3D">
        <w:tblPrEx>
          <w:tblLook w:val="0000"/>
        </w:tblPrEx>
        <w:tc>
          <w:tcPr>
            <w:tcW w:w="5000" w:type="pct"/>
            <w:gridSpan w:val="4"/>
            <w:shd w:val="clear" w:color="auto" w:fill="FFFFFF" w:themeFill="background1"/>
          </w:tcPr>
          <w:p w:rsidR="002D31A2" w:rsidRPr="008D54C7" w:rsidRDefault="008D1A3D" w:rsidP="00575E3C">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8D54C7">
              <w:rPr>
                <w:rFonts w:asciiTheme="minorHAnsi" w:hAnsiTheme="minorHAnsi" w:cstheme="minorHAnsi"/>
                <w:i/>
                <w:szCs w:val="20"/>
                <w:lang w:val="el-GR"/>
              </w:rPr>
              <w:t>Αναφέρονται, εφόσον υπάρχουν, ΦΕΚ χαρακτηρισμού</w:t>
            </w:r>
            <w:r w:rsidR="00556B02" w:rsidRPr="008D54C7">
              <w:rPr>
                <w:rFonts w:asciiTheme="minorHAnsi" w:hAnsiTheme="minorHAnsi" w:cstheme="minorHAnsi"/>
                <w:i/>
                <w:szCs w:val="20"/>
                <w:lang w:val="el-GR"/>
              </w:rPr>
              <w:t>. [</w:t>
            </w:r>
            <w:r w:rsidR="00575E3C" w:rsidRPr="008D54C7">
              <w:rPr>
                <w:rFonts w:asciiTheme="minorHAnsi" w:hAnsiTheme="minorHAnsi" w:cstheme="minorHAnsi"/>
                <w:i/>
                <w:szCs w:val="20"/>
                <w:lang w:val="el-GR"/>
              </w:rPr>
              <w:t>ΚΕ</w:t>
            </w:r>
            <w:r w:rsidR="00556B02" w:rsidRPr="008D54C7">
              <w:rPr>
                <w:rFonts w:asciiTheme="minorHAnsi" w:hAnsiTheme="minorHAnsi" w:cstheme="minorHAnsi"/>
                <w:i/>
                <w:szCs w:val="20"/>
                <w:lang w:val="el-GR"/>
              </w:rPr>
              <w:t>-31]</w:t>
            </w:r>
          </w:p>
        </w:tc>
      </w:tr>
      <w:tr w:rsidR="00F94D91" w:rsidRPr="008D54C7" w:rsidTr="00556B02">
        <w:tblPrEx>
          <w:tblLook w:val="0000"/>
        </w:tblPrEx>
        <w:trPr>
          <w:trHeight w:val="90"/>
        </w:trPr>
        <w:tc>
          <w:tcPr>
            <w:tcW w:w="2802" w:type="pct"/>
            <w:gridSpan w:val="2"/>
            <w:shd w:val="clear" w:color="auto" w:fill="DBE5F1" w:themeFill="accent1" w:themeFillTint="33"/>
          </w:tcPr>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b/>
                <w:i/>
                <w:iCs/>
                <w:szCs w:val="20"/>
                <w:lang w:val="el-GR"/>
              </w:rPr>
            </w:pPr>
          </w:p>
        </w:tc>
        <w:tc>
          <w:tcPr>
            <w:tcW w:w="992" w:type="pct"/>
            <w:shd w:val="clear" w:color="auto" w:fill="DBE5F1" w:themeFill="accent1" w:themeFillTint="33"/>
          </w:tcPr>
          <w:p w:rsidR="00F94D91" w:rsidRPr="008D54C7"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b/>
                <w:i/>
                <w:iCs/>
                <w:szCs w:val="20"/>
              </w:rPr>
            </w:pPr>
            <w:r w:rsidRPr="008D54C7">
              <w:rPr>
                <w:rFonts w:asciiTheme="minorHAnsi" w:hAnsiTheme="minorHAnsi" w:cstheme="minorHAnsi"/>
                <w:b/>
                <w:i/>
                <w:iCs/>
                <w:szCs w:val="20"/>
              </w:rPr>
              <w:t>ΝΑΙ</w:t>
            </w:r>
          </w:p>
        </w:tc>
        <w:tc>
          <w:tcPr>
            <w:tcW w:w="1206" w:type="pct"/>
            <w:shd w:val="clear" w:color="auto" w:fill="DBE5F1" w:themeFill="accent1" w:themeFillTint="33"/>
          </w:tcPr>
          <w:p w:rsidR="00F94D91" w:rsidRPr="008D54C7"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b/>
                <w:i/>
                <w:iCs/>
                <w:szCs w:val="20"/>
              </w:rPr>
            </w:pPr>
            <w:r w:rsidRPr="008D54C7">
              <w:rPr>
                <w:rFonts w:asciiTheme="minorHAnsi" w:hAnsiTheme="minorHAnsi" w:cstheme="minorHAnsi"/>
                <w:b/>
                <w:i/>
                <w:iCs/>
                <w:szCs w:val="20"/>
              </w:rPr>
              <w:t>ΟΧΙ</w:t>
            </w:r>
          </w:p>
        </w:tc>
      </w:tr>
      <w:tr w:rsidR="00F94D91" w:rsidRPr="008D54C7" w:rsidTr="007676FE">
        <w:tblPrEx>
          <w:tblLook w:val="0000"/>
        </w:tblPrEx>
        <w:trPr>
          <w:trHeight w:val="331"/>
        </w:trPr>
        <w:tc>
          <w:tcPr>
            <w:tcW w:w="2802" w:type="pct"/>
            <w:gridSpan w:val="2"/>
          </w:tcPr>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r w:rsidRPr="008D54C7">
              <w:rPr>
                <w:rFonts w:asciiTheme="minorHAnsi" w:hAnsiTheme="minorHAnsi" w:cstheme="minorHAnsi"/>
                <w:i/>
                <w:iCs/>
                <w:szCs w:val="20"/>
                <w:lang w:val="el-GR"/>
              </w:rPr>
              <w:t>Διατηρητέο κτίριο</w:t>
            </w:r>
            <w:r w:rsidR="008D1A3D" w:rsidRPr="008D54C7">
              <w:rPr>
                <w:rFonts w:asciiTheme="minorHAnsi" w:hAnsiTheme="minorHAnsi" w:cstheme="minorHAnsi"/>
                <w:i/>
                <w:iCs/>
                <w:szCs w:val="20"/>
                <w:lang w:val="el-GR"/>
              </w:rPr>
              <w:t xml:space="preserve"> ή Παραδοσιακό κτίριο</w:t>
            </w:r>
          </w:p>
        </w:tc>
        <w:tc>
          <w:tcPr>
            <w:tcW w:w="992" w:type="pct"/>
          </w:tcPr>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6" w:type="pct"/>
          </w:tcPr>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8D54C7" w:rsidTr="007676FE">
        <w:tblPrEx>
          <w:tblLook w:val="0000"/>
        </w:tblPrEx>
        <w:trPr>
          <w:trHeight w:val="330"/>
        </w:trPr>
        <w:tc>
          <w:tcPr>
            <w:tcW w:w="2802" w:type="pct"/>
            <w:gridSpan w:val="2"/>
          </w:tcPr>
          <w:p w:rsidR="00F94D91" w:rsidRPr="008D54C7" w:rsidRDefault="008D1A3D"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roofErr w:type="spellStart"/>
            <w:r w:rsidRPr="008D54C7">
              <w:rPr>
                <w:rFonts w:asciiTheme="minorHAnsi" w:hAnsiTheme="minorHAnsi" w:cstheme="minorHAnsi"/>
                <w:i/>
                <w:iCs/>
                <w:szCs w:val="20"/>
              </w:rPr>
              <w:t>Παραδοσιακός</w:t>
            </w:r>
            <w:proofErr w:type="spellEnd"/>
            <w:r w:rsidRPr="008D54C7">
              <w:rPr>
                <w:rFonts w:asciiTheme="minorHAnsi" w:hAnsiTheme="minorHAnsi" w:cstheme="minorHAnsi"/>
                <w:i/>
                <w:iCs/>
                <w:szCs w:val="20"/>
              </w:rPr>
              <w:t xml:space="preserve"> </w:t>
            </w:r>
            <w:proofErr w:type="spellStart"/>
            <w:r w:rsidRPr="008D54C7">
              <w:rPr>
                <w:rFonts w:asciiTheme="minorHAnsi" w:hAnsiTheme="minorHAnsi" w:cstheme="minorHAnsi"/>
                <w:i/>
                <w:iCs/>
                <w:szCs w:val="20"/>
              </w:rPr>
              <w:t>οικισμός</w:t>
            </w:r>
            <w:proofErr w:type="spellEnd"/>
          </w:p>
        </w:tc>
        <w:tc>
          <w:tcPr>
            <w:tcW w:w="992" w:type="pct"/>
          </w:tcPr>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6" w:type="pct"/>
          </w:tcPr>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8D54C7" w:rsidTr="00A07A03">
        <w:tblPrEx>
          <w:tblLook w:val="0000"/>
        </w:tblPrEx>
        <w:tc>
          <w:tcPr>
            <w:tcW w:w="5000" w:type="pct"/>
            <w:gridSpan w:val="4"/>
            <w:tcBorders>
              <w:top w:val="dashed" w:sz="4" w:space="0" w:color="auto"/>
            </w:tcBorders>
          </w:tcPr>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F94D91" w:rsidRPr="008D54C7"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tc>
      </w:tr>
    </w:tbl>
    <w:p w:rsidR="00631A0F" w:rsidRPr="008D54C7" w:rsidRDefault="00631A0F" w:rsidP="00631A0F">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631A0F" w:rsidRPr="008D54C7" w:rsidRDefault="00631A0F">
      <w:pPr>
        <w:suppressAutoHyphens w:val="0"/>
        <w:spacing w:after="200" w:line="276" w:lineRule="auto"/>
        <w:jc w:val="left"/>
        <w:rPr>
          <w:rFonts w:asciiTheme="minorHAnsi" w:hAnsiTheme="minorHAnsi" w:cstheme="minorHAnsi"/>
          <w:lang w:val="el-GR"/>
        </w:rPr>
      </w:pPr>
      <w:r w:rsidRPr="008D54C7">
        <w:rPr>
          <w:rFonts w:asciiTheme="minorHAnsi" w:hAnsiTheme="minorHAnsi" w:cstheme="minorHAnsi"/>
          <w:lang w:val="el-GR"/>
        </w:rPr>
        <w:br w:type="page"/>
      </w:r>
    </w:p>
    <w:p w:rsidR="00631A0F" w:rsidRPr="008D54C7" w:rsidRDefault="00631A0F" w:rsidP="00631A0F">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9035"/>
      </w:tblGrid>
      <w:tr w:rsidR="00575E3C" w:rsidRPr="008D54C7" w:rsidTr="00575E3C">
        <w:tc>
          <w:tcPr>
            <w:tcW w:w="416" w:type="pct"/>
            <w:shd w:val="clear" w:color="auto" w:fill="DBE5F1" w:themeFill="accent1" w:themeFillTint="33"/>
            <w:vAlign w:val="center"/>
          </w:tcPr>
          <w:p w:rsidR="00575E3C" w:rsidRPr="008D54C7" w:rsidRDefault="00D01AAA" w:rsidP="00D01AAA">
            <w:pPr>
              <w:suppressAutoHyphens w:val="0"/>
              <w:spacing w:line="240" w:lineRule="auto"/>
              <w:jc w:val="center"/>
              <w:rPr>
                <w:rFonts w:asciiTheme="minorHAnsi" w:hAnsiTheme="minorHAnsi" w:cstheme="minorHAnsi"/>
                <w:b/>
                <w:bCs/>
                <w:sz w:val="22"/>
                <w:lang w:val="en-US"/>
              </w:rPr>
            </w:pPr>
            <w:r w:rsidRPr="008D54C7">
              <w:rPr>
                <w:rFonts w:asciiTheme="minorHAnsi" w:hAnsiTheme="minorHAnsi" w:cstheme="minorHAnsi"/>
                <w:b/>
                <w:bCs/>
                <w:sz w:val="22"/>
                <w:szCs w:val="22"/>
                <w:lang w:val="el-GR"/>
              </w:rPr>
              <w:t>26</w:t>
            </w:r>
          </w:p>
        </w:tc>
        <w:tc>
          <w:tcPr>
            <w:tcW w:w="4584" w:type="pct"/>
            <w:shd w:val="clear" w:color="auto" w:fill="DBE5F1" w:themeFill="accent1" w:themeFillTint="33"/>
          </w:tcPr>
          <w:p w:rsidR="00575E3C" w:rsidRPr="008D54C7" w:rsidRDefault="00575E3C" w:rsidP="00575E3C">
            <w:pPr>
              <w:spacing w:line="240" w:lineRule="auto"/>
              <w:jc w:val="left"/>
              <w:rPr>
                <w:rFonts w:asciiTheme="minorHAnsi" w:hAnsiTheme="minorHAnsi" w:cstheme="minorHAnsi"/>
                <w:b/>
                <w:bCs/>
                <w:sz w:val="22"/>
                <w:lang w:val="el-GR"/>
              </w:rPr>
            </w:pPr>
            <w:r w:rsidRPr="008D54C7">
              <w:rPr>
                <w:rFonts w:asciiTheme="minorHAnsi" w:hAnsiTheme="minorHAnsi" w:cstheme="minorHAnsi"/>
                <w:b/>
                <w:bCs/>
                <w:sz w:val="22"/>
                <w:szCs w:val="22"/>
                <w:lang w:val="el-GR"/>
              </w:rPr>
              <w:t>ΑΝΑΓΚΑΙΟΤΗΤΑ ΤΗΣ ΠΡΑΞΗΣ</w:t>
            </w:r>
          </w:p>
          <w:p w:rsidR="00575E3C" w:rsidRPr="008D54C7" w:rsidRDefault="00575E3C" w:rsidP="00D01AAA">
            <w:pPr>
              <w:spacing w:line="240" w:lineRule="auto"/>
              <w:jc w:val="left"/>
              <w:rPr>
                <w:rFonts w:asciiTheme="minorHAnsi" w:hAnsiTheme="minorHAnsi" w:cstheme="minorHAnsi"/>
                <w:i/>
                <w:sz w:val="18"/>
                <w:lang w:val="el-GR"/>
              </w:rPr>
            </w:pPr>
            <w:r w:rsidRPr="008D54C7">
              <w:rPr>
                <w:rFonts w:asciiTheme="minorHAnsi" w:hAnsiTheme="minorHAnsi" w:cstheme="minorHAnsi"/>
                <w:bCs/>
                <w:i/>
                <w:sz w:val="18"/>
                <w:szCs w:val="22"/>
                <w:lang w:val="el-GR"/>
              </w:rPr>
              <w:t>Αφορά Υποδράσεις 19.2.2.</w:t>
            </w:r>
            <w:r w:rsidR="00BF08CA" w:rsidRPr="008D54C7">
              <w:rPr>
                <w:rFonts w:asciiTheme="minorHAnsi" w:hAnsiTheme="minorHAnsi" w:cstheme="minorHAnsi"/>
                <w:bCs/>
                <w:i/>
                <w:sz w:val="18"/>
                <w:szCs w:val="22"/>
                <w:lang w:val="el-GR"/>
              </w:rPr>
              <w:t>5</w:t>
            </w:r>
            <w:r w:rsidRPr="008D54C7">
              <w:rPr>
                <w:rFonts w:asciiTheme="minorHAnsi" w:hAnsiTheme="minorHAnsi" w:cstheme="minorHAnsi"/>
                <w:bCs/>
                <w:i/>
                <w:sz w:val="18"/>
                <w:szCs w:val="22"/>
                <w:lang w:val="el-GR"/>
              </w:rPr>
              <w:t xml:space="preserve"> </w:t>
            </w:r>
          </w:p>
        </w:tc>
      </w:tr>
      <w:tr w:rsidR="00575E3C" w:rsidRPr="008D54C7" w:rsidTr="00575E3C">
        <w:tc>
          <w:tcPr>
            <w:tcW w:w="5000" w:type="pct"/>
            <w:gridSpan w:val="2"/>
          </w:tcPr>
          <w:p w:rsidR="00575E3C" w:rsidRPr="008D54C7"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8D54C7">
              <w:rPr>
                <w:rFonts w:asciiTheme="minorHAnsi" w:hAnsiTheme="minorHAnsi" w:cstheme="minorHAnsi"/>
                <w:i/>
                <w:szCs w:val="20"/>
                <w:lang w:val="el-GR"/>
              </w:rPr>
              <w:t>Εξετάζεται συνολικά από τα πεδία της Αίτηση Στήριξης αν υπάρχει ή όχι παρόμοια υπηρεσία / υποδομή στην περιοχή της Τοπικής ή Δημοτικής Κοινότητας, καθώς και ο αριθμός των παρόμοιων υφιστάμενων υπηρεσιών/υποδομών. Η εξέταση γίνεται κατά την κρίση του εισηγητή/επιτροπής για την αναγκαιότητα της πράξης, σύμφωνα με την δυνατότητα κάλυψης των τοπικών αναγκών από τις υφιστάμενες υπηρεσίες/υποδομές λαμβάνοντας υπόψη πληθυσμιακά κριτήρια. Δεν βαθμολογείται αποκλειστικά η μοναδικότητα της υπηρεσίας/υποδομής. [</w:t>
            </w:r>
            <w:r w:rsidRPr="008D54C7">
              <w:rPr>
                <w:rFonts w:asciiTheme="minorHAnsi" w:hAnsiTheme="minorHAnsi" w:cstheme="minorHAnsi"/>
                <w:i/>
                <w:szCs w:val="20"/>
                <w:lang w:val="en-US"/>
              </w:rPr>
              <w:t>KE</w:t>
            </w:r>
            <w:r w:rsidRPr="008D54C7">
              <w:rPr>
                <w:rFonts w:asciiTheme="minorHAnsi" w:hAnsiTheme="minorHAnsi" w:cstheme="minorHAnsi"/>
                <w:i/>
                <w:szCs w:val="20"/>
                <w:lang w:val="el-GR"/>
              </w:rPr>
              <w:t>-28]</w:t>
            </w:r>
          </w:p>
        </w:tc>
      </w:tr>
      <w:tr w:rsidR="00575E3C" w:rsidRPr="008D54C7" w:rsidTr="00575E3C">
        <w:tc>
          <w:tcPr>
            <w:tcW w:w="5000" w:type="pct"/>
            <w:gridSpan w:val="2"/>
          </w:tcPr>
          <w:p w:rsidR="00575E3C" w:rsidRPr="008D54C7" w:rsidRDefault="00575E3C" w:rsidP="00575E3C">
            <w:pPr>
              <w:spacing w:line="240" w:lineRule="auto"/>
              <w:rPr>
                <w:rFonts w:asciiTheme="minorHAnsi" w:hAnsiTheme="minorHAnsi" w:cstheme="minorHAnsi"/>
                <w:szCs w:val="20"/>
                <w:lang w:val="el-GR"/>
              </w:rPr>
            </w:pPr>
          </w:p>
          <w:p w:rsidR="00575E3C" w:rsidRPr="008D54C7" w:rsidRDefault="00575E3C" w:rsidP="00575E3C">
            <w:pPr>
              <w:spacing w:line="240" w:lineRule="auto"/>
              <w:rPr>
                <w:rFonts w:asciiTheme="minorHAnsi" w:hAnsiTheme="minorHAnsi" w:cstheme="minorHAnsi"/>
                <w:szCs w:val="20"/>
                <w:lang w:val="el-GR"/>
              </w:rPr>
            </w:pPr>
          </w:p>
          <w:p w:rsidR="00575E3C" w:rsidRPr="008D54C7" w:rsidRDefault="00575E3C" w:rsidP="00575E3C">
            <w:pPr>
              <w:spacing w:line="240" w:lineRule="auto"/>
              <w:rPr>
                <w:rFonts w:asciiTheme="minorHAnsi" w:hAnsiTheme="minorHAnsi" w:cstheme="minorHAnsi"/>
                <w:szCs w:val="20"/>
                <w:lang w:val="el-GR"/>
              </w:rPr>
            </w:pPr>
          </w:p>
        </w:tc>
      </w:tr>
      <w:tr w:rsidR="004E127B" w:rsidRPr="008D54C7" w:rsidTr="004E127B">
        <w:tc>
          <w:tcPr>
            <w:tcW w:w="416" w:type="pct"/>
            <w:shd w:val="clear" w:color="auto" w:fill="DBE5F1" w:themeFill="accent1" w:themeFillTint="33"/>
            <w:vAlign w:val="center"/>
          </w:tcPr>
          <w:p w:rsidR="004E127B" w:rsidRPr="008D54C7" w:rsidRDefault="00A5366D" w:rsidP="004E127B">
            <w:pPr>
              <w:suppressAutoHyphens w:val="0"/>
              <w:spacing w:line="240" w:lineRule="auto"/>
              <w:jc w:val="center"/>
              <w:rPr>
                <w:rFonts w:asciiTheme="minorHAnsi" w:hAnsiTheme="minorHAnsi" w:cstheme="minorHAnsi"/>
                <w:b/>
                <w:bCs/>
                <w:sz w:val="22"/>
                <w:lang w:val="en-US"/>
              </w:rPr>
            </w:pPr>
            <w:r w:rsidRPr="008D54C7">
              <w:rPr>
                <w:rFonts w:asciiTheme="minorHAnsi" w:hAnsiTheme="minorHAnsi" w:cstheme="minorHAnsi"/>
                <w:b/>
                <w:bCs/>
                <w:sz w:val="22"/>
                <w:szCs w:val="22"/>
                <w:lang w:val="el-GR"/>
              </w:rPr>
              <w:t>27.1</w:t>
            </w:r>
          </w:p>
        </w:tc>
        <w:tc>
          <w:tcPr>
            <w:tcW w:w="4584" w:type="pct"/>
            <w:shd w:val="clear" w:color="auto" w:fill="DBE5F1" w:themeFill="accent1" w:themeFillTint="33"/>
          </w:tcPr>
          <w:p w:rsidR="004E127B" w:rsidRPr="008D54C7" w:rsidRDefault="004E127B" w:rsidP="004E127B">
            <w:pPr>
              <w:spacing w:line="240" w:lineRule="auto"/>
              <w:jc w:val="left"/>
              <w:rPr>
                <w:rFonts w:asciiTheme="minorHAnsi" w:hAnsiTheme="minorHAnsi"/>
                <w:b/>
                <w:color w:val="000000"/>
                <w:szCs w:val="20"/>
                <w:lang w:val="el-GR"/>
              </w:rPr>
            </w:pPr>
            <w:r w:rsidRPr="008D54C7">
              <w:rPr>
                <w:rFonts w:asciiTheme="minorHAnsi" w:hAnsiTheme="minorHAnsi"/>
                <w:b/>
                <w:color w:val="000000"/>
                <w:szCs w:val="20"/>
                <w:lang w:val="el-GR"/>
              </w:rPr>
              <w:t>ΠΟΣΟΣΤΟ ΔΑΠΑΝΩΝ ΣΧΕΤΙΚΩΝ ΜΕ ΤΗ ΧΡΗΣΗ – ΕΓΚΑΤΑΣΤΑΣΗ – ΕΦΑΡΜΟΓΗ ΣΥΣΤΗΜΑΤΟΣ ΕΞΟΙΚΟΝΟΜΗΣΗΣ ΥΔΑΤΟΣ</w:t>
            </w:r>
          </w:p>
          <w:p w:rsidR="004E127B" w:rsidRPr="008D54C7" w:rsidRDefault="004E127B" w:rsidP="00A5366D">
            <w:pPr>
              <w:spacing w:line="240" w:lineRule="auto"/>
              <w:jc w:val="left"/>
              <w:rPr>
                <w:rFonts w:asciiTheme="minorHAnsi" w:hAnsiTheme="minorHAnsi" w:cstheme="minorHAnsi"/>
                <w:sz w:val="22"/>
                <w:lang w:val="el-GR"/>
              </w:rPr>
            </w:pPr>
            <w:r w:rsidRPr="008D54C7">
              <w:rPr>
                <w:rFonts w:asciiTheme="minorHAnsi" w:hAnsiTheme="minorHAnsi" w:cstheme="minorHAnsi"/>
                <w:bCs/>
                <w:i/>
                <w:lang w:val="el-GR"/>
              </w:rPr>
              <w:t>Αφορά Υποδράσεις</w:t>
            </w:r>
            <w:r w:rsidRPr="008D54C7">
              <w:rPr>
                <w:rFonts w:asciiTheme="minorHAnsi" w:hAnsiTheme="minorHAnsi" w:cstheme="minorHAnsi"/>
                <w:bCs/>
                <w:i/>
                <w:lang w:val="en-US"/>
              </w:rPr>
              <w:t xml:space="preserve"> 19.2.</w:t>
            </w:r>
            <w:r w:rsidRPr="008D54C7">
              <w:rPr>
                <w:rFonts w:asciiTheme="minorHAnsi" w:hAnsiTheme="minorHAnsi" w:cstheme="minorHAnsi"/>
                <w:bCs/>
                <w:i/>
                <w:lang w:val="el-GR"/>
              </w:rPr>
              <w:t>3</w:t>
            </w:r>
            <w:r w:rsidRPr="008D54C7">
              <w:rPr>
                <w:rFonts w:asciiTheme="minorHAnsi" w:hAnsiTheme="minorHAnsi" w:cstheme="minorHAnsi"/>
                <w:bCs/>
                <w:i/>
                <w:lang w:val="en-US"/>
              </w:rPr>
              <w:t>.</w:t>
            </w:r>
            <w:r w:rsidRPr="008D54C7">
              <w:rPr>
                <w:rFonts w:asciiTheme="minorHAnsi" w:hAnsiTheme="minorHAnsi" w:cstheme="minorHAnsi"/>
                <w:bCs/>
                <w:i/>
                <w:lang w:val="el-GR"/>
              </w:rPr>
              <w:t>1</w:t>
            </w:r>
          </w:p>
        </w:tc>
      </w:tr>
      <w:tr w:rsidR="004E127B" w:rsidRPr="008D54C7" w:rsidTr="004E127B">
        <w:tc>
          <w:tcPr>
            <w:tcW w:w="5000" w:type="pct"/>
            <w:gridSpan w:val="2"/>
          </w:tcPr>
          <w:p w:rsidR="004E127B" w:rsidRPr="008D54C7" w:rsidRDefault="004E127B" w:rsidP="004E127B">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8D54C7">
              <w:rPr>
                <w:rFonts w:asciiTheme="minorHAnsi" w:hAnsiTheme="minorHAnsi" w:cstheme="minorHAnsi"/>
                <w:i/>
                <w:szCs w:val="20"/>
                <w:lang w:val="el-GR"/>
              </w:rPr>
              <w:t xml:space="preserve">Εξετάζεται η περιγραφή στο πεδίο καθώς και οι τεχνικές προδιαγραφές των προτεινόμενων δαπανών. Βαθμολογείται το ποσοστό δαπανών σχετικών με τη χρήση – εγκατάσταση – εφαρμογή συστήματος εξοικονόμησης ύδατος, στο σύνολο του εγκεκριμένου προϋπολογισμού. </w:t>
            </w:r>
          </w:p>
          <w:p w:rsidR="004E127B" w:rsidRPr="008D54C7" w:rsidRDefault="004E127B" w:rsidP="004E127B">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8D54C7">
              <w:rPr>
                <w:rFonts w:asciiTheme="minorHAnsi" w:hAnsiTheme="minorHAnsi" w:cstheme="minorHAnsi"/>
                <w:i/>
                <w:szCs w:val="20"/>
                <w:lang w:val="el-GR"/>
              </w:rPr>
              <w:t>Για τη βαθμολόγηση των πράξεων ως προς τη συμβολή τους στο περιβάλλον δεν λαμβάνονται υπόψη ενέργειες που είναι υποχρεωτικές από την κείμενη νομοθεσία για τη κατασκευή και λειτουργία του συγκεκριμένου έργου. [</w:t>
            </w:r>
            <w:r w:rsidRPr="008D54C7">
              <w:rPr>
                <w:rFonts w:asciiTheme="minorHAnsi" w:hAnsiTheme="minorHAnsi" w:cstheme="minorHAnsi"/>
                <w:i/>
                <w:szCs w:val="20"/>
                <w:lang w:val="en-US"/>
              </w:rPr>
              <w:t>KE</w:t>
            </w:r>
            <w:r w:rsidRPr="008D54C7">
              <w:rPr>
                <w:rFonts w:asciiTheme="minorHAnsi" w:hAnsiTheme="minorHAnsi" w:cstheme="minorHAnsi"/>
                <w:i/>
                <w:szCs w:val="20"/>
                <w:lang w:val="el-GR"/>
              </w:rPr>
              <w:t>-16]</w:t>
            </w:r>
          </w:p>
        </w:tc>
      </w:tr>
      <w:tr w:rsidR="004E127B" w:rsidRPr="008D54C7" w:rsidTr="004E127B">
        <w:tc>
          <w:tcPr>
            <w:tcW w:w="5000" w:type="pct"/>
            <w:gridSpan w:val="2"/>
          </w:tcPr>
          <w:p w:rsidR="004E127B" w:rsidRPr="008D54C7" w:rsidRDefault="004E127B" w:rsidP="004E127B">
            <w:pPr>
              <w:spacing w:line="240" w:lineRule="auto"/>
              <w:rPr>
                <w:rFonts w:asciiTheme="minorHAnsi" w:hAnsiTheme="minorHAnsi" w:cstheme="minorHAnsi"/>
                <w:szCs w:val="20"/>
                <w:lang w:val="el-GR"/>
              </w:rPr>
            </w:pPr>
          </w:p>
          <w:p w:rsidR="004E127B" w:rsidRPr="008D54C7" w:rsidRDefault="004E127B" w:rsidP="004E127B">
            <w:pPr>
              <w:spacing w:line="240" w:lineRule="auto"/>
              <w:rPr>
                <w:rFonts w:asciiTheme="minorHAnsi" w:hAnsiTheme="minorHAnsi" w:cstheme="minorHAnsi"/>
                <w:szCs w:val="20"/>
                <w:lang w:val="el-GR"/>
              </w:rPr>
            </w:pPr>
          </w:p>
          <w:p w:rsidR="004E127B" w:rsidRPr="008D54C7" w:rsidRDefault="004E127B" w:rsidP="004E127B">
            <w:pPr>
              <w:spacing w:line="240" w:lineRule="auto"/>
              <w:rPr>
                <w:rFonts w:asciiTheme="minorHAnsi" w:hAnsiTheme="minorHAnsi" w:cstheme="minorHAnsi"/>
                <w:szCs w:val="20"/>
                <w:lang w:val="el-GR"/>
              </w:rPr>
            </w:pPr>
          </w:p>
        </w:tc>
      </w:tr>
      <w:tr w:rsidR="00575E3C" w:rsidRPr="008D54C7" w:rsidTr="00575E3C">
        <w:tc>
          <w:tcPr>
            <w:tcW w:w="416" w:type="pct"/>
            <w:shd w:val="clear" w:color="auto" w:fill="DBE5F1" w:themeFill="accent1" w:themeFillTint="33"/>
            <w:vAlign w:val="center"/>
          </w:tcPr>
          <w:p w:rsidR="00575E3C" w:rsidRPr="008D54C7" w:rsidRDefault="00A5366D" w:rsidP="00575E3C">
            <w:pPr>
              <w:suppressAutoHyphens w:val="0"/>
              <w:spacing w:line="240" w:lineRule="auto"/>
              <w:jc w:val="center"/>
              <w:rPr>
                <w:rFonts w:asciiTheme="minorHAnsi" w:hAnsiTheme="minorHAnsi" w:cstheme="minorHAnsi"/>
                <w:b/>
                <w:bCs/>
                <w:sz w:val="22"/>
                <w:lang w:val="el-GR"/>
              </w:rPr>
            </w:pPr>
            <w:r w:rsidRPr="008D54C7">
              <w:rPr>
                <w:rFonts w:asciiTheme="minorHAnsi" w:hAnsiTheme="minorHAnsi" w:cstheme="minorHAnsi"/>
                <w:b/>
                <w:bCs/>
                <w:sz w:val="22"/>
                <w:szCs w:val="22"/>
                <w:lang w:val="el-GR"/>
              </w:rPr>
              <w:t>27.2</w:t>
            </w:r>
          </w:p>
        </w:tc>
        <w:tc>
          <w:tcPr>
            <w:tcW w:w="4584" w:type="pct"/>
            <w:shd w:val="clear" w:color="auto" w:fill="DBE5F1" w:themeFill="accent1" w:themeFillTint="33"/>
          </w:tcPr>
          <w:p w:rsidR="00575E3C" w:rsidRPr="008D54C7" w:rsidRDefault="00575E3C" w:rsidP="00575E3C">
            <w:pPr>
              <w:spacing w:line="240" w:lineRule="auto"/>
              <w:jc w:val="left"/>
              <w:rPr>
                <w:rFonts w:asciiTheme="minorHAnsi" w:hAnsiTheme="minorHAnsi"/>
                <w:b/>
                <w:color w:val="000000"/>
                <w:szCs w:val="20"/>
                <w:lang w:val="el-GR"/>
              </w:rPr>
            </w:pPr>
            <w:r w:rsidRPr="008D54C7">
              <w:rPr>
                <w:rFonts w:asciiTheme="minorHAnsi" w:hAnsiTheme="minorHAnsi"/>
                <w:b/>
                <w:color w:val="000000"/>
                <w:szCs w:val="20"/>
                <w:lang w:val="el-GR"/>
              </w:rPr>
              <w:t>ΠΟΣΟΣΤΟ ΔΑΠΑΝΩΝ ΣΧΕΤΙΚΩΝ ΜΕ ΤΗΝ ΕΞΟΙΚΟΝΟΜΗΣΗ ΕΝΕΡΓΕΙΑΣ.</w:t>
            </w:r>
          </w:p>
          <w:p w:rsidR="00575E3C" w:rsidRPr="008D54C7" w:rsidRDefault="00575E3C" w:rsidP="00A5366D">
            <w:pPr>
              <w:spacing w:line="240" w:lineRule="auto"/>
              <w:jc w:val="left"/>
              <w:rPr>
                <w:rFonts w:asciiTheme="minorHAnsi" w:hAnsiTheme="minorHAnsi" w:cstheme="minorHAnsi"/>
                <w:sz w:val="22"/>
                <w:lang w:val="el-GR"/>
              </w:rPr>
            </w:pPr>
            <w:r w:rsidRPr="008D54C7">
              <w:rPr>
                <w:rFonts w:asciiTheme="minorHAnsi" w:hAnsiTheme="minorHAnsi" w:cstheme="minorHAnsi"/>
                <w:bCs/>
                <w:i/>
                <w:lang w:val="el-GR"/>
              </w:rPr>
              <w:t>Αφορά Υποδράσεις</w:t>
            </w:r>
            <w:r w:rsidRPr="008D54C7">
              <w:rPr>
                <w:rFonts w:asciiTheme="minorHAnsi" w:hAnsiTheme="minorHAnsi" w:cstheme="minorHAnsi"/>
                <w:bCs/>
                <w:i/>
                <w:lang w:val="en-US"/>
              </w:rPr>
              <w:t xml:space="preserve"> 19.2.</w:t>
            </w:r>
            <w:r w:rsidRPr="008D54C7">
              <w:rPr>
                <w:rFonts w:asciiTheme="minorHAnsi" w:hAnsiTheme="minorHAnsi" w:cstheme="minorHAnsi"/>
                <w:bCs/>
                <w:i/>
                <w:lang w:val="el-GR"/>
              </w:rPr>
              <w:t>3</w:t>
            </w:r>
            <w:r w:rsidRPr="008D54C7">
              <w:rPr>
                <w:rFonts w:asciiTheme="minorHAnsi" w:hAnsiTheme="minorHAnsi" w:cstheme="minorHAnsi"/>
                <w:bCs/>
                <w:i/>
                <w:lang w:val="en-US"/>
              </w:rPr>
              <w:t>.</w:t>
            </w:r>
            <w:r w:rsidRPr="008D54C7">
              <w:rPr>
                <w:rFonts w:asciiTheme="minorHAnsi" w:hAnsiTheme="minorHAnsi" w:cstheme="minorHAnsi"/>
                <w:bCs/>
                <w:i/>
                <w:lang w:val="el-GR"/>
              </w:rPr>
              <w:t>1</w:t>
            </w:r>
          </w:p>
        </w:tc>
      </w:tr>
      <w:tr w:rsidR="00575E3C" w:rsidRPr="008D54C7" w:rsidTr="00575E3C">
        <w:tc>
          <w:tcPr>
            <w:tcW w:w="5000" w:type="pct"/>
            <w:gridSpan w:val="2"/>
          </w:tcPr>
          <w:p w:rsidR="00575E3C" w:rsidRPr="008D54C7" w:rsidRDefault="00575E3C" w:rsidP="00575E3C">
            <w:pPr>
              <w:spacing w:line="240" w:lineRule="auto"/>
              <w:rPr>
                <w:rFonts w:asciiTheme="minorHAnsi" w:hAnsiTheme="minorHAnsi"/>
                <w:i/>
                <w:lang w:val="el-GR"/>
              </w:rPr>
            </w:pPr>
            <w:r w:rsidRPr="008D54C7">
              <w:rPr>
                <w:rFonts w:asciiTheme="minorHAnsi" w:hAnsiTheme="minorHAnsi"/>
                <w:i/>
                <w:lang w:val="el-GR"/>
              </w:rPr>
              <w:t>Εξετάζεται η περιγραφή των αντίστοιχων πεδίων της Αίτησης Στήριξης καθώς και οι τεχνικές προδιαγραφές των προτεινόμενων δαπανών. Βαθμολογείται το ποσοστό δαπανών σχετικών με την εξοικονόμηση ενέργειας, στο σύνολο του εγκεκριμένου προϋπολογισμού.</w:t>
            </w:r>
          </w:p>
          <w:p w:rsidR="00575E3C" w:rsidRPr="008D54C7" w:rsidRDefault="00575E3C" w:rsidP="00A5366D">
            <w:pPr>
              <w:spacing w:line="240" w:lineRule="auto"/>
              <w:rPr>
                <w:rFonts w:asciiTheme="minorHAnsi" w:hAnsiTheme="minorHAnsi"/>
                <w:i/>
                <w:lang w:val="el-GR"/>
              </w:rPr>
            </w:pPr>
            <w:r w:rsidRPr="008D54C7">
              <w:rPr>
                <w:rFonts w:asciiTheme="minorHAnsi" w:hAnsiTheme="minorHAnsi"/>
                <w:i/>
                <w:lang w:val="el-GR"/>
              </w:rPr>
              <w:t>Για τη βαθμολόγηση των πράξεων ως προς τη συμβολή τους στο περιβάλλον δεν λαμβάνονται υπόψη ενέργειες που είναι υποχρεωτικές από την κείμενη νομοθεσία για τη κατασκευή και λειτουργία του συγκεκριμένου έργου.</w:t>
            </w:r>
            <w:r w:rsidRPr="008D54C7">
              <w:rPr>
                <w:rFonts w:asciiTheme="minorHAnsi" w:hAnsiTheme="minorHAnsi" w:cstheme="minorHAnsi"/>
                <w:i/>
                <w:szCs w:val="20"/>
                <w:lang w:val="el-GR"/>
              </w:rPr>
              <w:t>[</w:t>
            </w:r>
            <w:r w:rsidRPr="008D54C7">
              <w:rPr>
                <w:rFonts w:asciiTheme="minorHAnsi" w:hAnsiTheme="minorHAnsi" w:cstheme="minorHAnsi"/>
                <w:i/>
                <w:szCs w:val="20"/>
                <w:lang w:val="en-US"/>
              </w:rPr>
              <w:t>KE</w:t>
            </w:r>
            <w:r w:rsidRPr="008D54C7">
              <w:rPr>
                <w:rFonts w:asciiTheme="minorHAnsi" w:hAnsiTheme="minorHAnsi" w:cstheme="minorHAnsi"/>
                <w:i/>
                <w:szCs w:val="20"/>
                <w:lang w:val="el-GR"/>
              </w:rPr>
              <w:t>-14]</w:t>
            </w:r>
          </w:p>
        </w:tc>
      </w:tr>
      <w:tr w:rsidR="00575E3C" w:rsidRPr="008D54C7" w:rsidTr="00575E3C">
        <w:tc>
          <w:tcPr>
            <w:tcW w:w="5000" w:type="pct"/>
            <w:gridSpan w:val="2"/>
          </w:tcPr>
          <w:p w:rsidR="00575E3C" w:rsidRPr="008D54C7" w:rsidRDefault="00575E3C" w:rsidP="00575E3C">
            <w:pPr>
              <w:spacing w:line="240" w:lineRule="auto"/>
              <w:rPr>
                <w:rFonts w:asciiTheme="minorHAnsi" w:hAnsiTheme="minorHAnsi" w:cstheme="minorHAnsi"/>
                <w:szCs w:val="20"/>
                <w:lang w:val="el-GR"/>
              </w:rPr>
            </w:pPr>
          </w:p>
          <w:p w:rsidR="00575E3C" w:rsidRPr="008D54C7" w:rsidRDefault="00575E3C" w:rsidP="00575E3C">
            <w:pPr>
              <w:spacing w:line="240" w:lineRule="auto"/>
              <w:rPr>
                <w:rFonts w:asciiTheme="minorHAnsi" w:hAnsiTheme="minorHAnsi" w:cstheme="minorHAnsi"/>
                <w:szCs w:val="20"/>
                <w:lang w:val="el-GR"/>
              </w:rPr>
            </w:pPr>
          </w:p>
          <w:p w:rsidR="00575E3C" w:rsidRPr="008D54C7" w:rsidRDefault="00575E3C" w:rsidP="00575E3C">
            <w:pPr>
              <w:spacing w:line="240" w:lineRule="auto"/>
              <w:rPr>
                <w:rFonts w:asciiTheme="minorHAnsi" w:hAnsiTheme="minorHAnsi" w:cstheme="minorHAnsi"/>
                <w:szCs w:val="20"/>
                <w:lang w:val="el-GR"/>
              </w:rPr>
            </w:pPr>
          </w:p>
        </w:tc>
      </w:tr>
    </w:tbl>
    <w:p w:rsidR="00631A0F" w:rsidRPr="008D54C7" w:rsidRDefault="00631A0F" w:rsidP="00631A0F">
      <w:pPr>
        <w:spacing w:line="240" w:lineRule="auto"/>
        <w:jc w:val="left"/>
        <w:rPr>
          <w:rFonts w:asciiTheme="minorHAnsi" w:hAnsiTheme="minorHAnsi" w:cstheme="minorHAnsi"/>
          <w:bCs/>
          <w:i/>
          <w:lang w:val="el-GR"/>
        </w:rPr>
      </w:pPr>
    </w:p>
    <w:p w:rsidR="00631A0F" w:rsidRPr="008D54C7" w:rsidRDefault="00631A0F">
      <w:pPr>
        <w:suppressAutoHyphens w:val="0"/>
        <w:spacing w:after="200" w:line="276" w:lineRule="auto"/>
        <w:jc w:val="left"/>
        <w:rPr>
          <w:rFonts w:asciiTheme="minorHAnsi" w:hAnsiTheme="minorHAnsi" w:cstheme="minorHAnsi"/>
          <w:bCs/>
          <w:i/>
          <w:lang w:val="el-GR"/>
        </w:rPr>
      </w:pPr>
      <w:r w:rsidRPr="008D54C7">
        <w:rPr>
          <w:rFonts w:asciiTheme="minorHAnsi" w:hAnsiTheme="minorHAnsi" w:cstheme="minorHAnsi"/>
          <w:bCs/>
          <w:i/>
          <w:lang w:val="el-GR"/>
        </w:rPr>
        <w:br w:type="page"/>
      </w:r>
    </w:p>
    <w:p w:rsidR="00631A0F" w:rsidRPr="008D54C7" w:rsidRDefault="00631A0F" w:rsidP="00631A0F">
      <w:pPr>
        <w:spacing w:line="240" w:lineRule="auto"/>
        <w:jc w:val="left"/>
        <w:rPr>
          <w:rFonts w:asciiTheme="minorHAnsi" w:hAnsiTheme="minorHAnsi" w:cstheme="minorHAnsi"/>
          <w:bCs/>
          <w:i/>
          <w:lang w:val="el-GR"/>
        </w:rPr>
      </w:pPr>
    </w:p>
    <w:p w:rsidR="00631A0F" w:rsidRPr="008D54C7" w:rsidRDefault="00631A0F" w:rsidP="00631A0F">
      <w:pPr>
        <w:spacing w:line="240" w:lineRule="auto"/>
        <w:jc w:val="left"/>
        <w:rPr>
          <w:rFonts w:asciiTheme="minorHAnsi" w:hAnsiTheme="minorHAnsi" w:cstheme="minorHAnsi"/>
          <w:bCs/>
          <w:i/>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9035"/>
      </w:tblGrid>
      <w:tr w:rsidR="00575E3C" w:rsidRPr="008D54C7" w:rsidTr="00575E3C">
        <w:tc>
          <w:tcPr>
            <w:tcW w:w="416" w:type="pct"/>
            <w:shd w:val="clear" w:color="auto" w:fill="DBE5F1" w:themeFill="accent1" w:themeFillTint="33"/>
            <w:vAlign w:val="center"/>
          </w:tcPr>
          <w:p w:rsidR="00575E3C" w:rsidRPr="008D54C7" w:rsidRDefault="00A5366D" w:rsidP="00575E3C">
            <w:pPr>
              <w:suppressAutoHyphens w:val="0"/>
              <w:spacing w:line="240" w:lineRule="auto"/>
              <w:jc w:val="center"/>
              <w:rPr>
                <w:rFonts w:asciiTheme="minorHAnsi" w:hAnsiTheme="minorHAnsi" w:cstheme="minorHAnsi"/>
                <w:b/>
                <w:bCs/>
                <w:sz w:val="22"/>
                <w:lang w:val="el-GR"/>
              </w:rPr>
            </w:pPr>
            <w:r w:rsidRPr="008D54C7">
              <w:rPr>
                <w:rFonts w:asciiTheme="minorHAnsi" w:hAnsiTheme="minorHAnsi" w:cstheme="minorHAnsi"/>
                <w:b/>
                <w:bCs/>
                <w:sz w:val="22"/>
                <w:szCs w:val="22"/>
                <w:lang w:val="el-GR"/>
              </w:rPr>
              <w:t>28</w:t>
            </w:r>
          </w:p>
        </w:tc>
        <w:tc>
          <w:tcPr>
            <w:tcW w:w="4584" w:type="pct"/>
            <w:shd w:val="clear" w:color="auto" w:fill="DBE5F1" w:themeFill="accent1" w:themeFillTint="33"/>
          </w:tcPr>
          <w:p w:rsidR="00575E3C" w:rsidRPr="008D54C7" w:rsidRDefault="00575E3C" w:rsidP="00575E3C">
            <w:pPr>
              <w:spacing w:line="240" w:lineRule="auto"/>
              <w:jc w:val="left"/>
              <w:rPr>
                <w:rFonts w:asciiTheme="minorHAnsi" w:hAnsiTheme="minorHAnsi"/>
                <w:b/>
                <w:color w:val="000000"/>
                <w:szCs w:val="20"/>
                <w:lang w:val="el-GR"/>
              </w:rPr>
            </w:pPr>
            <w:r w:rsidRPr="008D54C7">
              <w:rPr>
                <w:rFonts w:asciiTheme="minorHAnsi" w:hAnsiTheme="minorHAnsi"/>
                <w:b/>
                <w:color w:val="000000"/>
                <w:szCs w:val="20"/>
                <w:lang w:val="el-GR"/>
              </w:rPr>
              <w:t>ΠΡΟΒΛΕΨΗ ΕΝΕΡΓΕΙΩΝ ΔΡΑΣΕΩΝ ΠΡΟΒΟΛΗΣ.</w:t>
            </w:r>
          </w:p>
          <w:p w:rsidR="00575E3C" w:rsidRPr="008D54C7" w:rsidRDefault="00575E3C" w:rsidP="00A5366D">
            <w:pPr>
              <w:spacing w:line="240" w:lineRule="auto"/>
              <w:jc w:val="left"/>
              <w:rPr>
                <w:rFonts w:asciiTheme="minorHAnsi" w:hAnsiTheme="minorHAnsi" w:cstheme="minorHAnsi"/>
                <w:sz w:val="22"/>
                <w:lang w:val="el-GR"/>
              </w:rPr>
            </w:pPr>
            <w:r w:rsidRPr="008D54C7">
              <w:rPr>
                <w:rFonts w:asciiTheme="minorHAnsi" w:hAnsiTheme="minorHAnsi" w:cstheme="minorHAnsi"/>
                <w:bCs/>
                <w:i/>
                <w:lang w:val="el-GR"/>
              </w:rPr>
              <w:t xml:space="preserve">Αφορά Υποδράσεις </w:t>
            </w:r>
            <w:r w:rsidR="00A5366D" w:rsidRPr="008D54C7">
              <w:rPr>
                <w:rFonts w:asciiTheme="minorHAnsi" w:hAnsiTheme="minorHAnsi" w:cstheme="minorHAnsi"/>
                <w:bCs/>
                <w:i/>
                <w:lang w:val="el-GR"/>
              </w:rPr>
              <w:t>19.2</w:t>
            </w:r>
            <w:r w:rsidRPr="008D54C7">
              <w:rPr>
                <w:rFonts w:asciiTheme="minorHAnsi" w:hAnsiTheme="minorHAnsi" w:cstheme="minorHAnsi"/>
                <w:bCs/>
                <w:i/>
                <w:lang w:val="el-GR"/>
              </w:rPr>
              <w:t xml:space="preserve"> 2.4, 2.5 &amp; 19.2.3.1</w:t>
            </w:r>
          </w:p>
        </w:tc>
      </w:tr>
      <w:tr w:rsidR="00575E3C" w:rsidRPr="008D54C7" w:rsidTr="00575E3C">
        <w:tc>
          <w:tcPr>
            <w:tcW w:w="5000" w:type="pct"/>
            <w:gridSpan w:val="2"/>
          </w:tcPr>
          <w:p w:rsidR="00575E3C" w:rsidRPr="008D54C7" w:rsidRDefault="00575E3C" w:rsidP="00575E3C">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8D54C7">
              <w:rPr>
                <w:rFonts w:asciiTheme="minorHAnsi" w:hAnsiTheme="minorHAnsi"/>
                <w:i/>
                <w:lang w:val="el-GR"/>
              </w:rPr>
              <w:t>Εξετάζεται η πρόβλεψη του δικαιούχου για ουσιαστικές ενέργειες προβολής με αντίστοιχες επιπτώσεις για την επιχείρηση, κατά την ολοκλήρωσή της. Οι ενέργειες προβολής εξετάζονται συγκριτικά με τις υποβληθείσες προτάσεις που δηλώνουν σχετικές δαπάνες και ενέργειες προβολής</w:t>
            </w:r>
          </w:p>
        </w:tc>
      </w:tr>
      <w:tr w:rsidR="00575E3C" w:rsidRPr="008D54C7" w:rsidTr="00575E3C">
        <w:tc>
          <w:tcPr>
            <w:tcW w:w="5000" w:type="pct"/>
            <w:gridSpan w:val="2"/>
          </w:tcPr>
          <w:p w:rsidR="00575E3C" w:rsidRPr="008D54C7" w:rsidRDefault="00575E3C" w:rsidP="00575E3C">
            <w:pPr>
              <w:spacing w:line="240" w:lineRule="auto"/>
              <w:rPr>
                <w:rFonts w:asciiTheme="minorHAnsi" w:hAnsiTheme="minorHAnsi" w:cstheme="minorHAnsi"/>
                <w:szCs w:val="20"/>
                <w:lang w:val="el-GR"/>
              </w:rPr>
            </w:pPr>
          </w:p>
          <w:p w:rsidR="00575E3C" w:rsidRPr="008D54C7" w:rsidRDefault="00575E3C" w:rsidP="00575E3C">
            <w:pPr>
              <w:spacing w:line="240" w:lineRule="auto"/>
              <w:rPr>
                <w:rFonts w:asciiTheme="minorHAnsi" w:hAnsiTheme="minorHAnsi" w:cstheme="minorHAnsi"/>
                <w:szCs w:val="20"/>
                <w:lang w:val="el-GR"/>
              </w:rPr>
            </w:pPr>
          </w:p>
          <w:p w:rsidR="00575E3C" w:rsidRPr="008D54C7" w:rsidRDefault="00575E3C" w:rsidP="00575E3C">
            <w:pPr>
              <w:spacing w:line="240" w:lineRule="auto"/>
              <w:rPr>
                <w:rFonts w:asciiTheme="minorHAnsi" w:hAnsiTheme="minorHAnsi" w:cstheme="minorHAnsi"/>
                <w:szCs w:val="20"/>
                <w:lang w:val="el-GR"/>
              </w:rPr>
            </w:pPr>
          </w:p>
        </w:tc>
      </w:tr>
      <w:tr w:rsidR="00F94D91" w:rsidRPr="008D54C7" w:rsidTr="00556B02">
        <w:tc>
          <w:tcPr>
            <w:tcW w:w="416" w:type="pct"/>
            <w:shd w:val="clear" w:color="auto" w:fill="DBE5F1" w:themeFill="accent1" w:themeFillTint="33"/>
            <w:vAlign w:val="center"/>
          </w:tcPr>
          <w:p w:rsidR="00F94D91" w:rsidRPr="008D54C7" w:rsidRDefault="00A5366D" w:rsidP="00575E3C">
            <w:pPr>
              <w:suppressAutoHyphens w:val="0"/>
              <w:spacing w:line="240" w:lineRule="auto"/>
              <w:jc w:val="center"/>
              <w:rPr>
                <w:rFonts w:asciiTheme="minorHAnsi" w:hAnsiTheme="minorHAnsi" w:cstheme="minorHAnsi"/>
                <w:b/>
                <w:bCs/>
                <w:sz w:val="22"/>
                <w:lang w:val="el-GR"/>
              </w:rPr>
            </w:pPr>
            <w:r w:rsidRPr="008D54C7">
              <w:rPr>
                <w:rFonts w:asciiTheme="minorHAnsi" w:hAnsiTheme="minorHAnsi" w:cstheme="minorHAnsi"/>
                <w:b/>
                <w:bCs/>
                <w:sz w:val="22"/>
                <w:szCs w:val="22"/>
                <w:lang w:val="el-GR"/>
              </w:rPr>
              <w:t>29</w:t>
            </w:r>
          </w:p>
        </w:tc>
        <w:tc>
          <w:tcPr>
            <w:tcW w:w="4584" w:type="pct"/>
            <w:shd w:val="clear" w:color="auto" w:fill="DBE5F1" w:themeFill="accent1" w:themeFillTint="33"/>
          </w:tcPr>
          <w:p w:rsidR="00556B02" w:rsidRPr="008D54C7" w:rsidRDefault="00575E3C" w:rsidP="00791C57">
            <w:pPr>
              <w:spacing w:line="240" w:lineRule="auto"/>
              <w:jc w:val="left"/>
              <w:rPr>
                <w:rFonts w:asciiTheme="minorHAnsi" w:hAnsiTheme="minorHAnsi"/>
                <w:b/>
                <w:color w:val="000000"/>
                <w:szCs w:val="20"/>
                <w:lang w:val="el-GR"/>
              </w:rPr>
            </w:pPr>
            <w:r w:rsidRPr="008D54C7">
              <w:rPr>
                <w:rFonts w:asciiTheme="minorHAnsi" w:hAnsiTheme="minorHAnsi"/>
                <w:b/>
                <w:color w:val="000000"/>
                <w:szCs w:val="20"/>
                <w:lang w:val="el-GR"/>
              </w:rPr>
              <w:t>ΕΦΑΡΜΟΓΗ ΣΥΣΤΗΜΑΤΩΝ ΔΙΑΧΕΙΡΙΣΗΣ ΚΑΙ ΠΟΙΟΤΙΚΩΝ ΣΗΜΑΤΩΝ.</w:t>
            </w:r>
          </w:p>
          <w:p w:rsidR="00556B02" w:rsidRPr="008D54C7" w:rsidRDefault="00556B02" w:rsidP="00A5366D">
            <w:pPr>
              <w:spacing w:line="240" w:lineRule="auto"/>
              <w:jc w:val="left"/>
              <w:rPr>
                <w:rFonts w:asciiTheme="minorHAnsi" w:hAnsiTheme="minorHAnsi" w:cstheme="minorHAnsi"/>
                <w:sz w:val="22"/>
                <w:lang w:val="el-GR"/>
              </w:rPr>
            </w:pPr>
            <w:r w:rsidRPr="008D54C7">
              <w:rPr>
                <w:rFonts w:asciiTheme="minorHAnsi" w:hAnsiTheme="minorHAnsi" w:cstheme="minorHAnsi"/>
                <w:bCs/>
                <w:i/>
                <w:lang w:val="el-GR"/>
              </w:rPr>
              <w:t>Αφορά Υποδράσεις 19.2.2.</w:t>
            </w:r>
            <w:r w:rsidR="00A5366D" w:rsidRPr="008D54C7">
              <w:rPr>
                <w:rFonts w:asciiTheme="minorHAnsi" w:hAnsiTheme="minorHAnsi" w:cstheme="minorHAnsi"/>
                <w:bCs/>
                <w:i/>
                <w:lang w:val="el-GR"/>
              </w:rPr>
              <w:t>4</w:t>
            </w:r>
            <w:r w:rsidR="00575E3C" w:rsidRPr="008D54C7">
              <w:rPr>
                <w:rFonts w:asciiTheme="minorHAnsi" w:hAnsiTheme="minorHAnsi" w:cstheme="minorHAnsi"/>
                <w:bCs/>
                <w:i/>
                <w:lang w:val="el-GR"/>
              </w:rPr>
              <w:t>, 2.5</w:t>
            </w:r>
            <w:r w:rsidRPr="008D54C7">
              <w:rPr>
                <w:rFonts w:asciiTheme="minorHAnsi" w:hAnsiTheme="minorHAnsi" w:cstheme="minorHAnsi"/>
                <w:bCs/>
                <w:i/>
                <w:lang w:val="el-GR"/>
              </w:rPr>
              <w:t xml:space="preserve"> &amp; 19.2.</w:t>
            </w:r>
            <w:r w:rsidR="004E127B" w:rsidRPr="008D54C7">
              <w:rPr>
                <w:rFonts w:asciiTheme="minorHAnsi" w:hAnsiTheme="minorHAnsi" w:cstheme="minorHAnsi"/>
                <w:bCs/>
                <w:i/>
                <w:lang w:val="el-GR"/>
              </w:rPr>
              <w:t>3</w:t>
            </w:r>
            <w:r w:rsidRPr="008D54C7">
              <w:rPr>
                <w:rFonts w:asciiTheme="minorHAnsi" w:hAnsiTheme="minorHAnsi" w:cstheme="minorHAnsi"/>
                <w:bCs/>
                <w:i/>
                <w:lang w:val="el-GR"/>
              </w:rPr>
              <w:t>.</w:t>
            </w:r>
            <w:r w:rsidR="004E127B" w:rsidRPr="008D54C7">
              <w:rPr>
                <w:rFonts w:asciiTheme="minorHAnsi" w:hAnsiTheme="minorHAnsi" w:cstheme="minorHAnsi"/>
                <w:bCs/>
                <w:i/>
                <w:lang w:val="el-GR"/>
              </w:rPr>
              <w:t>1</w:t>
            </w:r>
            <w:r w:rsidR="00FD189C" w:rsidRPr="008D54C7">
              <w:rPr>
                <w:rFonts w:asciiTheme="minorHAnsi" w:hAnsiTheme="minorHAnsi" w:cstheme="minorHAnsi"/>
                <w:bCs/>
                <w:i/>
                <w:lang w:val="el-GR"/>
              </w:rPr>
              <w:t xml:space="preserve"> [ ΚΕ-32]</w:t>
            </w:r>
          </w:p>
        </w:tc>
      </w:tr>
      <w:tr w:rsidR="00F94D91" w:rsidRPr="008D54C7" w:rsidTr="00A07A03">
        <w:tc>
          <w:tcPr>
            <w:tcW w:w="5000" w:type="pct"/>
            <w:gridSpan w:val="2"/>
          </w:tcPr>
          <w:p w:rsidR="00575E3C" w:rsidRPr="008D54C7"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i/>
                <w:lang w:val="el-GR"/>
              </w:rPr>
            </w:pPr>
            <w:r w:rsidRPr="008D54C7">
              <w:rPr>
                <w:rFonts w:asciiTheme="minorHAnsi" w:hAnsiTheme="minorHAnsi"/>
                <w:i/>
                <w:lang w:val="el-GR"/>
              </w:rPr>
              <w:t>Εξετάζεται αν ο δικαιούχος εφαρμόζει ή προτίθεται να εφαρμόσει ποιοτικά συστήματα.</w:t>
            </w:r>
          </w:p>
          <w:p w:rsidR="00575E3C" w:rsidRPr="008D54C7"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i/>
                <w:lang w:val="el-GR"/>
              </w:rPr>
            </w:pPr>
            <w:r w:rsidRPr="008D54C7">
              <w:rPr>
                <w:rFonts w:asciiTheme="minorHAnsi" w:hAnsiTheme="minorHAnsi"/>
                <w:i/>
                <w:lang w:val="el-GR"/>
              </w:rPr>
              <w:t>Προσοχή: Σε περίπτωση υφιστάμενης επιχείρησης με εφαρμογή συστήματος διαχείρισης και ποιοτικών σημάτων, προσκομίζεται το αντίστοιχο πιστοποιητικό για την εκπλήρωση του κριτηρίου.</w:t>
            </w:r>
          </w:p>
          <w:p w:rsidR="00F94D91" w:rsidRPr="008D54C7"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8D54C7">
              <w:rPr>
                <w:rFonts w:asciiTheme="minorHAnsi" w:hAnsiTheme="minorHAnsi"/>
                <w:i/>
                <w:lang w:val="el-GR"/>
              </w:rPr>
              <w:t>Για τη βαθμολόγηση των πράξεων δεν λαμβάνονται υπόψη ενέργειες που είναι υποχρεωτικές από την κείμενη νομοθεσία για τη κατασκευή και λειτουργία του συγκεκριμένου έργου.</w:t>
            </w:r>
          </w:p>
        </w:tc>
      </w:tr>
      <w:tr w:rsidR="00F94D91" w:rsidRPr="008D54C7" w:rsidTr="00A07A03">
        <w:tc>
          <w:tcPr>
            <w:tcW w:w="5000" w:type="pct"/>
            <w:gridSpan w:val="2"/>
          </w:tcPr>
          <w:p w:rsidR="00235545" w:rsidRPr="008D54C7" w:rsidRDefault="00235545" w:rsidP="003B33EB">
            <w:pPr>
              <w:spacing w:line="240" w:lineRule="auto"/>
              <w:rPr>
                <w:rFonts w:asciiTheme="minorHAnsi" w:hAnsiTheme="minorHAnsi" w:cstheme="minorHAnsi"/>
                <w:szCs w:val="20"/>
                <w:lang w:val="el-GR"/>
              </w:rPr>
            </w:pPr>
          </w:p>
          <w:p w:rsidR="00F94D91" w:rsidRPr="008D54C7" w:rsidRDefault="00F94D91" w:rsidP="00A07A03">
            <w:pPr>
              <w:spacing w:line="240" w:lineRule="auto"/>
              <w:rPr>
                <w:rFonts w:asciiTheme="minorHAnsi" w:hAnsiTheme="minorHAnsi" w:cstheme="minorHAnsi"/>
                <w:szCs w:val="20"/>
                <w:lang w:val="el-GR"/>
              </w:rPr>
            </w:pPr>
          </w:p>
          <w:p w:rsidR="0032693A" w:rsidRPr="008D54C7" w:rsidRDefault="0032693A" w:rsidP="00A07A03">
            <w:pPr>
              <w:spacing w:line="240" w:lineRule="auto"/>
              <w:rPr>
                <w:rFonts w:asciiTheme="minorHAnsi" w:hAnsiTheme="minorHAnsi" w:cstheme="minorHAnsi"/>
                <w:szCs w:val="20"/>
                <w:lang w:val="el-GR"/>
              </w:rPr>
            </w:pPr>
          </w:p>
        </w:tc>
      </w:tr>
    </w:tbl>
    <w:p w:rsidR="00631A0F" w:rsidRPr="008D54C7" w:rsidRDefault="00631A0F" w:rsidP="00A8398F">
      <w:pPr>
        <w:suppressAutoHyphens w:val="0"/>
        <w:spacing w:line="240" w:lineRule="auto"/>
        <w:jc w:val="left"/>
        <w:rPr>
          <w:rFonts w:asciiTheme="minorHAnsi" w:hAnsiTheme="minorHAnsi" w:cstheme="minorHAnsi"/>
          <w:b/>
          <w:sz w:val="18"/>
          <w:szCs w:val="18"/>
          <w:lang w:val="el-GR" w:eastAsia="el-GR"/>
        </w:rPr>
      </w:pPr>
    </w:p>
    <w:p w:rsidR="00631A0F" w:rsidRPr="008D54C7" w:rsidRDefault="00631A0F">
      <w:pPr>
        <w:suppressAutoHyphens w:val="0"/>
        <w:spacing w:after="200" w:line="276" w:lineRule="auto"/>
        <w:jc w:val="left"/>
        <w:rPr>
          <w:rFonts w:asciiTheme="minorHAnsi" w:hAnsiTheme="minorHAnsi" w:cstheme="minorHAnsi"/>
          <w:b/>
          <w:sz w:val="18"/>
          <w:szCs w:val="18"/>
          <w:lang w:val="el-GR" w:eastAsia="el-GR"/>
        </w:rPr>
      </w:pPr>
      <w:r w:rsidRPr="008D54C7">
        <w:rPr>
          <w:rFonts w:asciiTheme="minorHAnsi" w:hAnsiTheme="minorHAnsi" w:cstheme="minorHAnsi"/>
          <w:b/>
          <w:sz w:val="18"/>
          <w:szCs w:val="18"/>
          <w:lang w:val="el-GR" w:eastAsia="el-GR"/>
        </w:rPr>
        <w:br w:type="page"/>
      </w:r>
    </w:p>
    <w:p w:rsidR="006A220F" w:rsidRPr="008D54C7" w:rsidRDefault="006A220F" w:rsidP="00A8398F">
      <w:pPr>
        <w:suppressAutoHyphens w:val="0"/>
        <w:spacing w:line="240" w:lineRule="auto"/>
        <w:jc w:val="left"/>
        <w:rPr>
          <w:rFonts w:asciiTheme="minorHAnsi" w:hAnsiTheme="minorHAnsi" w:cstheme="minorHAnsi"/>
          <w:b/>
          <w:sz w:val="18"/>
          <w:szCs w:val="18"/>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518"/>
        <w:gridCol w:w="2517"/>
      </w:tblGrid>
      <w:tr w:rsidR="006A220F" w:rsidRPr="008D54C7" w:rsidTr="00DF345B">
        <w:tc>
          <w:tcPr>
            <w:tcW w:w="416" w:type="pct"/>
            <w:shd w:val="clear" w:color="auto" w:fill="DBE5F1" w:themeFill="accent1" w:themeFillTint="33"/>
          </w:tcPr>
          <w:p w:rsidR="006A220F" w:rsidRPr="008D54C7" w:rsidRDefault="00A5366D" w:rsidP="0032693A">
            <w:pPr>
              <w:suppressAutoHyphens w:val="0"/>
              <w:spacing w:line="240" w:lineRule="auto"/>
              <w:jc w:val="center"/>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30</w:t>
            </w:r>
          </w:p>
        </w:tc>
        <w:tc>
          <w:tcPr>
            <w:tcW w:w="4584" w:type="pct"/>
            <w:gridSpan w:val="2"/>
            <w:shd w:val="clear" w:color="auto" w:fill="DBE5F1" w:themeFill="accent1" w:themeFillTint="33"/>
          </w:tcPr>
          <w:p w:rsidR="006A220F" w:rsidRPr="008D54C7" w:rsidRDefault="006A220F" w:rsidP="00791C57">
            <w:pPr>
              <w:suppressAutoHyphens w:val="0"/>
              <w:spacing w:line="240" w:lineRule="auto"/>
              <w:jc w:val="left"/>
              <w:rPr>
                <w:rFonts w:asciiTheme="minorHAnsi" w:eastAsia="Calibri" w:hAnsiTheme="minorHAnsi" w:cstheme="minorHAnsi"/>
                <w:sz w:val="22"/>
                <w:lang w:val="el-GR" w:eastAsia="el-GR"/>
              </w:rPr>
            </w:pPr>
            <w:r w:rsidRPr="008D54C7">
              <w:rPr>
                <w:rFonts w:asciiTheme="minorHAnsi" w:hAnsiTheme="minorHAnsi" w:cstheme="minorHAnsi"/>
                <w:b/>
                <w:bCs/>
                <w:sz w:val="22"/>
                <w:szCs w:val="22"/>
                <w:lang w:val="el-GR" w:eastAsia="el-GR"/>
              </w:rPr>
              <w:t>ΕΤΟΙΜΟΤΗΤΑ ΕΝΑΡΞΗΣ ΥΛΟΠΟΙΗΣΗΣ ΤΗΣ ΠΡΟΤΑΣΗΣ</w:t>
            </w:r>
            <w:r w:rsidR="00DF345B" w:rsidRPr="008D54C7">
              <w:rPr>
                <w:rFonts w:asciiTheme="minorHAnsi" w:hAnsiTheme="minorHAnsi" w:cstheme="minorHAnsi"/>
                <w:b/>
                <w:bCs/>
                <w:sz w:val="22"/>
                <w:szCs w:val="22"/>
                <w:lang w:val="el-GR" w:eastAsia="el-GR"/>
              </w:rPr>
              <w:t xml:space="preserve"> [ΚΕ-8]</w:t>
            </w:r>
          </w:p>
        </w:tc>
      </w:tr>
      <w:tr w:rsidR="00DF345B" w:rsidRPr="008D54C7" w:rsidTr="00DF345B">
        <w:tblPrEx>
          <w:tblLook w:val="00A0"/>
        </w:tblPrEx>
        <w:trPr>
          <w:trHeight w:val="387"/>
        </w:trPr>
        <w:tc>
          <w:tcPr>
            <w:tcW w:w="5000" w:type="pct"/>
            <w:gridSpan w:val="3"/>
            <w:shd w:val="clear" w:color="auto" w:fill="DBE5F1" w:themeFill="accent1" w:themeFillTint="33"/>
            <w:vAlign w:val="center"/>
          </w:tcPr>
          <w:p w:rsidR="00DF345B" w:rsidRPr="008D54C7" w:rsidRDefault="00DF345B" w:rsidP="00DF345B">
            <w:pPr>
              <w:autoSpaceDE w:val="0"/>
              <w:autoSpaceDN w:val="0"/>
              <w:adjustRightInd w:val="0"/>
              <w:spacing w:line="240" w:lineRule="auto"/>
              <w:rPr>
                <w:rFonts w:asciiTheme="minorHAnsi" w:hAnsiTheme="minorHAnsi"/>
                <w:i/>
                <w:lang w:val="el-GR"/>
              </w:rPr>
            </w:pPr>
            <w:r w:rsidRPr="008D54C7">
              <w:rPr>
                <w:rFonts w:asciiTheme="minorHAnsi" w:hAnsiTheme="minorHAnsi"/>
                <w:i/>
                <w:lang w:val="el-GR"/>
              </w:rPr>
              <w:t>Εξετάζεται ο βαθμός ωριμότητας της πράξης από την άποψη της εξέλιξης των απαιτούμενων προπαρασκευαστικών ενεργειών ως προς:</w:t>
            </w:r>
          </w:p>
          <w:p w:rsidR="00DF345B" w:rsidRPr="008D54C7" w:rsidRDefault="00DF345B" w:rsidP="00DF345B">
            <w:pPr>
              <w:pStyle w:val="a7"/>
              <w:numPr>
                <w:ilvl w:val="0"/>
                <w:numId w:val="20"/>
              </w:numPr>
              <w:autoSpaceDE w:val="0"/>
              <w:autoSpaceDN w:val="0"/>
              <w:adjustRightInd w:val="0"/>
              <w:spacing w:after="0" w:line="240" w:lineRule="auto"/>
              <w:jc w:val="both"/>
              <w:rPr>
                <w:rFonts w:asciiTheme="minorHAnsi" w:eastAsia="Times New Roman" w:hAnsiTheme="minorHAnsi"/>
                <w:i/>
                <w:szCs w:val="24"/>
                <w:lang w:eastAsia="el-GR"/>
              </w:rPr>
            </w:pPr>
            <w:r w:rsidRPr="008D54C7">
              <w:rPr>
                <w:rFonts w:asciiTheme="minorHAnsi" w:eastAsia="Times New Roman" w:hAnsiTheme="minorHAnsi"/>
                <w:i/>
                <w:szCs w:val="24"/>
                <w:lang w:eastAsia="el-GR"/>
              </w:rPr>
              <w:t>Την ύπαρξη σχετικών μελετών και των αντίστοιχων εγκρίσεων τους</w:t>
            </w:r>
          </w:p>
          <w:p w:rsidR="00DF345B" w:rsidRPr="008D54C7" w:rsidRDefault="00DF345B" w:rsidP="00DF345B">
            <w:pPr>
              <w:pStyle w:val="a7"/>
              <w:numPr>
                <w:ilvl w:val="0"/>
                <w:numId w:val="20"/>
              </w:numPr>
              <w:autoSpaceDE w:val="0"/>
              <w:autoSpaceDN w:val="0"/>
              <w:adjustRightInd w:val="0"/>
              <w:spacing w:after="0" w:line="240" w:lineRule="auto"/>
              <w:jc w:val="both"/>
              <w:rPr>
                <w:rFonts w:asciiTheme="minorHAnsi" w:hAnsiTheme="minorHAnsi"/>
                <w:i/>
                <w:szCs w:val="24"/>
              </w:rPr>
            </w:pPr>
            <w:r w:rsidRPr="008D54C7">
              <w:rPr>
                <w:rFonts w:asciiTheme="minorHAnsi" w:eastAsia="Times New Roman" w:hAnsiTheme="minorHAnsi"/>
                <w:i/>
                <w:szCs w:val="24"/>
                <w:lang w:eastAsia="el-GR"/>
              </w:rPr>
              <w:t>Την ύπαρξη των αναγκαίων αδειών για την εκτέλεση του έργου</w:t>
            </w:r>
          </w:p>
          <w:p w:rsidR="00DF345B" w:rsidRPr="008D54C7" w:rsidRDefault="00DF345B" w:rsidP="00DF345B">
            <w:pPr>
              <w:pStyle w:val="a7"/>
              <w:numPr>
                <w:ilvl w:val="0"/>
                <w:numId w:val="20"/>
              </w:numPr>
              <w:autoSpaceDE w:val="0"/>
              <w:autoSpaceDN w:val="0"/>
              <w:adjustRightInd w:val="0"/>
              <w:spacing w:after="0" w:line="240" w:lineRule="auto"/>
              <w:jc w:val="both"/>
              <w:rPr>
                <w:rFonts w:asciiTheme="minorHAnsi" w:hAnsiTheme="minorHAnsi"/>
                <w:color w:val="000000"/>
                <w:sz w:val="20"/>
                <w:szCs w:val="20"/>
              </w:rPr>
            </w:pPr>
            <w:r w:rsidRPr="008D54C7">
              <w:rPr>
                <w:rFonts w:asciiTheme="minorHAnsi" w:hAnsiTheme="minorHAnsi"/>
                <w:i/>
              </w:rPr>
              <w:t>Την ύπαρξη προβλημάτων που συνδέονται με την υλοποίηση της πράξης ή πιθανές καθυστερήσεις σχετικά με την έκδοση αποφάσεων που απαιτούνται για την υλοποίηση της πράξης.</w:t>
            </w:r>
          </w:p>
        </w:tc>
      </w:tr>
      <w:tr w:rsidR="006A220F" w:rsidRPr="008D54C7" w:rsidTr="00DF345B">
        <w:tblPrEx>
          <w:tblLook w:val="00A0"/>
        </w:tblPrEx>
        <w:trPr>
          <w:trHeight w:val="387"/>
        </w:trPr>
        <w:tc>
          <w:tcPr>
            <w:tcW w:w="3723" w:type="pct"/>
            <w:gridSpan w:val="2"/>
            <w:shd w:val="clear" w:color="auto" w:fill="DBE5F1" w:themeFill="accent1" w:themeFillTint="33"/>
            <w:vAlign w:val="center"/>
          </w:tcPr>
          <w:p w:rsidR="006A220F" w:rsidRPr="008D54C7" w:rsidRDefault="006A220F" w:rsidP="006A220F">
            <w:pPr>
              <w:spacing w:line="240" w:lineRule="auto"/>
              <w:jc w:val="center"/>
              <w:rPr>
                <w:rFonts w:asciiTheme="minorHAnsi" w:hAnsiTheme="minorHAnsi" w:cstheme="minorHAnsi"/>
                <w:b/>
                <w:bCs/>
                <w:szCs w:val="20"/>
                <w:lang w:val="el-GR"/>
              </w:rPr>
            </w:pPr>
            <w:r w:rsidRPr="008D54C7">
              <w:rPr>
                <w:rFonts w:asciiTheme="minorHAnsi" w:hAnsiTheme="minorHAnsi" w:cstheme="minorHAnsi"/>
                <w:b/>
                <w:bCs/>
                <w:szCs w:val="20"/>
                <w:lang w:val="el-GR"/>
              </w:rPr>
              <w:t>ΣΤΑΔΙΟ ΕΞΕΛΙΞΗΣ</w:t>
            </w:r>
          </w:p>
        </w:tc>
        <w:tc>
          <w:tcPr>
            <w:tcW w:w="1277" w:type="pct"/>
            <w:shd w:val="clear" w:color="auto" w:fill="DBE5F1" w:themeFill="accent1" w:themeFillTint="33"/>
            <w:vAlign w:val="center"/>
          </w:tcPr>
          <w:p w:rsidR="006A220F" w:rsidRPr="008D54C7" w:rsidRDefault="006A220F" w:rsidP="006A220F">
            <w:pPr>
              <w:spacing w:line="240" w:lineRule="auto"/>
              <w:jc w:val="center"/>
              <w:rPr>
                <w:rFonts w:asciiTheme="minorHAnsi" w:hAnsiTheme="minorHAnsi" w:cstheme="minorHAnsi"/>
                <w:b/>
                <w:bCs/>
                <w:szCs w:val="20"/>
                <w:lang w:val="el-GR"/>
              </w:rPr>
            </w:pPr>
            <w:r w:rsidRPr="008D54C7">
              <w:rPr>
                <w:rFonts w:asciiTheme="minorHAnsi" w:hAnsiTheme="minorHAnsi" w:cstheme="minorHAnsi"/>
                <w:b/>
                <w:bCs/>
                <w:szCs w:val="20"/>
                <w:lang w:val="el-GR"/>
              </w:rPr>
              <w:t xml:space="preserve">Ημερομηνία / Αριθ. </w:t>
            </w:r>
            <w:proofErr w:type="spellStart"/>
            <w:r w:rsidRPr="008D54C7">
              <w:rPr>
                <w:rFonts w:asciiTheme="minorHAnsi" w:hAnsiTheme="minorHAnsi" w:cstheme="minorHAnsi"/>
                <w:b/>
                <w:bCs/>
                <w:szCs w:val="20"/>
                <w:lang w:val="el-GR"/>
              </w:rPr>
              <w:t>πρωτ</w:t>
            </w:r>
            <w:proofErr w:type="spellEnd"/>
            <w:r w:rsidRPr="008D54C7">
              <w:rPr>
                <w:rFonts w:asciiTheme="minorHAnsi" w:hAnsiTheme="minorHAnsi" w:cstheme="minorHAnsi"/>
                <w:b/>
                <w:bCs/>
                <w:szCs w:val="20"/>
                <w:lang w:val="el-GR"/>
              </w:rPr>
              <w:t>.</w:t>
            </w:r>
          </w:p>
        </w:tc>
      </w:tr>
      <w:tr w:rsidR="006A220F" w:rsidRPr="008D54C7" w:rsidTr="006A220F">
        <w:tblPrEx>
          <w:tblLook w:val="00A0"/>
        </w:tblPrEx>
        <w:tc>
          <w:tcPr>
            <w:tcW w:w="3723" w:type="pct"/>
            <w:gridSpan w:val="2"/>
          </w:tcPr>
          <w:p w:rsidR="006A220F" w:rsidRPr="008D54C7" w:rsidRDefault="006A220F" w:rsidP="006A220F">
            <w:pPr>
              <w:spacing w:line="240" w:lineRule="auto"/>
              <w:rPr>
                <w:rFonts w:asciiTheme="minorHAnsi" w:hAnsiTheme="minorHAnsi" w:cstheme="minorHAnsi"/>
                <w:b/>
                <w:szCs w:val="20"/>
                <w:lang w:val="el-GR"/>
              </w:rPr>
            </w:pPr>
            <w:r w:rsidRPr="008D54C7">
              <w:rPr>
                <w:rFonts w:asciiTheme="minorHAnsi" w:hAnsiTheme="minorHAnsi" w:cstheme="minorHAnsi"/>
                <w:b/>
                <w:szCs w:val="20"/>
                <w:lang w:val="el-GR"/>
              </w:rPr>
              <w:t>Υποβολή αιτήσεων στις αρμόδιες αρχές για απαραίτητες γνωμοδοτήσεις / εγκρίσεις / άδειες</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1"/>
              </w:numPr>
              <w:spacing w:after="0" w:line="240" w:lineRule="auto"/>
              <w:jc w:val="both"/>
              <w:rPr>
                <w:rFonts w:asciiTheme="minorHAnsi" w:hAnsiTheme="minorHAnsi" w:cstheme="minorHAnsi"/>
                <w:sz w:val="20"/>
                <w:szCs w:val="20"/>
              </w:rPr>
            </w:pPr>
            <w:r w:rsidRPr="008D54C7">
              <w:rPr>
                <w:rFonts w:asciiTheme="minorHAnsi" w:hAnsiTheme="minorHAnsi" w:cstheme="minorHAnsi"/>
                <w:sz w:val="20"/>
                <w:szCs w:val="20"/>
              </w:rPr>
              <w:t>Αίτηση Δ/</w:t>
            </w:r>
            <w:proofErr w:type="spellStart"/>
            <w:r w:rsidRPr="008D54C7">
              <w:rPr>
                <w:rFonts w:asciiTheme="minorHAnsi" w:hAnsiTheme="minorHAnsi" w:cstheme="minorHAnsi"/>
                <w:sz w:val="20"/>
                <w:szCs w:val="20"/>
              </w:rPr>
              <w:t>νση</w:t>
            </w:r>
            <w:proofErr w:type="spellEnd"/>
            <w:r w:rsidRPr="008D54C7">
              <w:rPr>
                <w:rFonts w:asciiTheme="minorHAnsi" w:hAnsiTheme="minorHAnsi" w:cstheme="minorHAnsi"/>
                <w:sz w:val="20"/>
                <w:szCs w:val="20"/>
              </w:rPr>
              <w:t xml:space="preserve"> Ανάπτυξης </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1"/>
              </w:numPr>
              <w:spacing w:after="0" w:line="240" w:lineRule="auto"/>
              <w:jc w:val="both"/>
              <w:rPr>
                <w:rFonts w:asciiTheme="minorHAnsi" w:hAnsiTheme="minorHAnsi" w:cstheme="minorHAnsi"/>
                <w:sz w:val="20"/>
                <w:szCs w:val="20"/>
              </w:rPr>
            </w:pPr>
            <w:r w:rsidRPr="008D54C7">
              <w:rPr>
                <w:rFonts w:asciiTheme="minorHAnsi" w:hAnsiTheme="minorHAnsi" w:cstheme="minorHAnsi"/>
                <w:sz w:val="20"/>
                <w:szCs w:val="20"/>
              </w:rPr>
              <w:t>Αίτηση Δ/</w:t>
            </w:r>
            <w:proofErr w:type="spellStart"/>
            <w:r w:rsidRPr="008D54C7">
              <w:rPr>
                <w:rFonts w:asciiTheme="minorHAnsi" w:hAnsiTheme="minorHAnsi" w:cstheme="minorHAnsi"/>
                <w:sz w:val="20"/>
                <w:szCs w:val="20"/>
              </w:rPr>
              <w:t>νση</w:t>
            </w:r>
            <w:proofErr w:type="spellEnd"/>
            <w:r w:rsidRPr="008D54C7">
              <w:rPr>
                <w:rFonts w:asciiTheme="minorHAnsi" w:hAnsiTheme="minorHAnsi" w:cstheme="minorHAnsi"/>
                <w:sz w:val="20"/>
                <w:szCs w:val="20"/>
              </w:rPr>
              <w:t xml:space="preserve"> Πολεοδομίας</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1"/>
              </w:numPr>
              <w:spacing w:after="0" w:line="240" w:lineRule="auto"/>
              <w:jc w:val="both"/>
              <w:rPr>
                <w:rFonts w:asciiTheme="minorHAnsi" w:hAnsiTheme="minorHAnsi" w:cstheme="minorHAnsi"/>
                <w:sz w:val="20"/>
                <w:szCs w:val="20"/>
              </w:rPr>
            </w:pPr>
            <w:r w:rsidRPr="008D54C7">
              <w:rPr>
                <w:rFonts w:asciiTheme="minorHAnsi" w:hAnsiTheme="minorHAnsi" w:cstheme="minorHAnsi"/>
                <w:sz w:val="20"/>
                <w:szCs w:val="20"/>
              </w:rPr>
              <w:t>Άλλο (ειδικότερα: ………………)</w:t>
            </w:r>
          </w:p>
        </w:tc>
        <w:tc>
          <w:tcPr>
            <w:tcW w:w="1277" w:type="pct"/>
          </w:tcPr>
          <w:p w:rsidR="006A220F" w:rsidRPr="008D54C7" w:rsidRDefault="006A220F" w:rsidP="006A220F">
            <w:pPr>
              <w:spacing w:line="240" w:lineRule="auto"/>
              <w:rPr>
                <w:rFonts w:asciiTheme="minorHAnsi" w:hAnsiTheme="minorHAnsi" w:cstheme="minorHAnsi"/>
                <w:szCs w:val="20"/>
              </w:rPr>
            </w:pPr>
          </w:p>
        </w:tc>
      </w:tr>
      <w:tr w:rsidR="006A220F" w:rsidRPr="008D54C7" w:rsidTr="006A220F">
        <w:tblPrEx>
          <w:tblLook w:val="00A0"/>
        </w:tblPrEx>
        <w:tc>
          <w:tcPr>
            <w:tcW w:w="3723" w:type="pct"/>
            <w:gridSpan w:val="2"/>
          </w:tcPr>
          <w:p w:rsidR="006A220F" w:rsidRPr="008D54C7" w:rsidRDefault="006A220F" w:rsidP="006A220F">
            <w:pPr>
              <w:spacing w:line="240" w:lineRule="auto"/>
              <w:rPr>
                <w:rFonts w:asciiTheme="minorHAnsi" w:hAnsiTheme="minorHAnsi" w:cstheme="minorHAnsi"/>
                <w:b/>
                <w:szCs w:val="20"/>
                <w:lang w:val="el-GR"/>
              </w:rPr>
            </w:pPr>
            <w:r w:rsidRPr="008D54C7">
              <w:rPr>
                <w:rFonts w:asciiTheme="minorHAnsi" w:hAnsiTheme="minorHAnsi" w:cstheme="minorHAnsi"/>
                <w:b/>
                <w:szCs w:val="20"/>
                <w:lang w:val="el-GR"/>
              </w:rPr>
              <w:t>Εξασφάλιση μέρους των απαιτούμενων γνωμοδοτήσεων / εγκρίσεων / αδειών</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1"/>
              </w:numPr>
              <w:spacing w:after="0" w:line="240" w:lineRule="auto"/>
              <w:jc w:val="both"/>
              <w:rPr>
                <w:rFonts w:asciiTheme="minorHAnsi" w:hAnsiTheme="minorHAnsi" w:cstheme="minorHAnsi"/>
                <w:sz w:val="20"/>
                <w:szCs w:val="20"/>
              </w:rPr>
            </w:pPr>
            <w:r w:rsidRPr="008D54C7">
              <w:rPr>
                <w:rFonts w:asciiTheme="minorHAnsi" w:hAnsiTheme="minorHAnsi" w:cstheme="minorHAnsi"/>
                <w:sz w:val="20"/>
                <w:szCs w:val="20"/>
              </w:rPr>
              <w:t>Προέγκριση συναρμόδιων υπηρεσιών (Δ/</w:t>
            </w:r>
            <w:proofErr w:type="spellStart"/>
            <w:r w:rsidRPr="008D54C7">
              <w:rPr>
                <w:rFonts w:asciiTheme="minorHAnsi" w:hAnsiTheme="minorHAnsi" w:cstheme="minorHAnsi"/>
                <w:sz w:val="20"/>
                <w:szCs w:val="20"/>
              </w:rPr>
              <w:t>νσ</w:t>
            </w:r>
            <w:proofErr w:type="spellEnd"/>
            <w:r w:rsidRPr="008D54C7">
              <w:rPr>
                <w:rFonts w:asciiTheme="minorHAnsi" w:hAnsiTheme="minorHAnsi" w:cstheme="minorHAnsi"/>
                <w:sz w:val="20"/>
                <w:szCs w:val="20"/>
              </w:rPr>
              <w:t>η Ανάπτυξης κλπ..)</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1"/>
              </w:numPr>
              <w:spacing w:after="0" w:line="240" w:lineRule="auto"/>
              <w:jc w:val="both"/>
              <w:rPr>
                <w:rFonts w:asciiTheme="minorHAnsi" w:hAnsiTheme="minorHAnsi" w:cstheme="minorHAnsi"/>
                <w:sz w:val="20"/>
                <w:szCs w:val="20"/>
              </w:rPr>
            </w:pPr>
            <w:r w:rsidRPr="008D54C7">
              <w:rPr>
                <w:rFonts w:asciiTheme="minorHAnsi" w:hAnsiTheme="minorHAnsi" w:cstheme="minorHAnsi"/>
                <w:sz w:val="20"/>
                <w:szCs w:val="20"/>
              </w:rPr>
              <w:t>Προέγκριση Οικ. Άδειας (Άρθρο 35 Ν. 4495/17)</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1"/>
              </w:numPr>
              <w:spacing w:after="0" w:line="240" w:lineRule="auto"/>
              <w:jc w:val="both"/>
              <w:rPr>
                <w:rFonts w:asciiTheme="minorHAnsi" w:hAnsiTheme="minorHAnsi" w:cstheme="minorHAnsi"/>
                <w:sz w:val="20"/>
                <w:szCs w:val="20"/>
              </w:rPr>
            </w:pPr>
            <w:r w:rsidRPr="008D54C7">
              <w:rPr>
                <w:rFonts w:asciiTheme="minorHAnsi" w:hAnsiTheme="minorHAnsi" w:cstheme="minorHAnsi"/>
                <w:sz w:val="20"/>
                <w:szCs w:val="20"/>
              </w:rPr>
              <w:t xml:space="preserve">Έγκριση Άδειας Δόμησης (για όσο ισχύει) </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1"/>
              </w:numPr>
              <w:spacing w:after="0" w:line="240" w:lineRule="auto"/>
              <w:jc w:val="both"/>
              <w:rPr>
                <w:rFonts w:asciiTheme="minorHAnsi" w:hAnsiTheme="minorHAnsi" w:cstheme="minorHAnsi"/>
                <w:sz w:val="20"/>
                <w:szCs w:val="20"/>
              </w:rPr>
            </w:pPr>
            <w:r w:rsidRPr="008D54C7">
              <w:rPr>
                <w:rFonts w:asciiTheme="minorHAnsi" w:hAnsiTheme="minorHAnsi" w:cstheme="minorHAnsi"/>
                <w:sz w:val="20"/>
                <w:szCs w:val="20"/>
              </w:rPr>
              <w:t>Γνωστοποίηση εκτέλεσης πρόσθετων εργασιών</w:t>
            </w:r>
          </w:p>
        </w:tc>
        <w:tc>
          <w:tcPr>
            <w:tcW w:w="1277" w:type="pct"/>
          </w:tcPr>
          <w:p w:rsidR="006A220F" w:rsidRPr="008D54C7" w:rsidRDefault="006A220F" w:rsidP="006A220F">
            <w:pPr>
              <w:spacing w:line="240" w:lineRule="auto"/>
              <w:rPr>
                <w:rFonts w:asciiTheme="minorHAnsi" w:hAnsiTheme="minorHAnsi" w:cstheme="minorHAnsi"/>
                <w:szCs w:val="20"/>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3"/>
              </w:numPr>
              <w:spacing w:after="0" w:line="240" w:lineRule="auto"/>
              <w:ind w:left="720"/>
              <w:rPr>
                <w:rFonts w:asciiTheme="minorHAnsi" w:hAnsiTheme="minorHAnsi" w:cstheme="minorHAnsi"/>
                <w:sz w:val="20"/>
                <w:szCs w:val="20"/>
              </w:rPr>
            </w:pPr>
            <w:r w:rsidRPr="008D54C7">
              <w:rPr>
                <w:rFonts w:asciiTheme="minorHAnsi" w:hAnsiTheme="minorHAnsi" w:cstheme="minorHAnsi"/>
                <w:sz w:val="20"/>
                <w:szCs w:val="20"/>
              </w:rPr>
              <w:t>Άλλο (ειδικότερα: ………………)</w:t>
            </w:r>
          </w:p>
        </w:tc>
        <w:tc>
          <w:tcPr>
            <w:tcW w:w="1277" w:type="pct"/>
          </w:tcPr>
          <w:p w:rsidR="006A220F" w:rsidRPr="008D54C7" w:rsidRDefault="006A220F" w:rsidP="006A220F">
            <w:pPr>
              <w:spacing w:line="240" w:lineRule="auto"/>
              <w:rPr>
                <w:rFonts w:asciiTheme="minorHAnsi" w:hAnsiTheme="minorHAnsi" w:cstheme="minorHAnsi"/>
                <w:szCs w:val="20"/>
              </w:rPr>
            </w:pPr>
          </w:p>
        </w:tc>
      </w:tr>
      <w:tr w:rsidR="006A220F" w:rsidRPr="008D54C7" w:rsidTr="006A220F">
        <w:tblPrEx>
          <w:tblLook w:val="00A0"/>
        </w:tblPrEx>
        <w:tc>
          <w:tcPr>
            <w:tcW w:w="3723" w:type="pct"/>
            <w:gridSpan w:val="2"/>
          </w:tcPr>
          <w:p w:rsidR="006A220F" w:rsidRPr="008D54C7" w:rsidRDefault="006A220F" w:rsidP="006A220F">
            <w:pPr>
              <w:spacing w:line="240" w:lineRule="auto"/>
              <w:rPr>
                <w:rFonts w:asciiTheme="minorHAnsi" w:hAnsiTheme="minorHAnsi" w:cstheme="minorHAnsi"/>
                <w:b/>
                <w:szCs w:val="20"/>
                <w:lang w:val="el-GR"/>
              </w:rPr>
            </w:pPr>
            <w:r w:rsidRPr="008D54C7">
              <w:rPr>
                <w:rFonts w:asciiTheme="minorHAnsi" w:hAnsiTheme="minorHAnsi" w:cstheme="minorHAnsi"/>
                <w:b/>
                <w:szCs w:val="20"/>
                <w:lang w:val="el-GR"/>
              </w:rPr>
              <w:t>Εξασφάλιση του συνόλου των απαιτούμενων γνωμοδοτήσεων / εγκρίσεων / αδειών</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spacing w:after="0" w:line="240" w:lineRule="auto"/>
              <w:ind w:hanging="436"/>
              <w:rPr>
                <w:rFonts w:asciiTheme="minorHAnsi" w:hAnsiTheme="minorHAnsi" w:cstheme="minorHAnsi"/>
                <w:sz w:val="20"/>
                <w:szCs w:val="20"/>
              </w:rPr>
            </w:pPr>
            <w:r w:rsidRPr="008D54C7">
              <w:rPr>
                <w:rFonts w:asciiTheme="minorHAnsi" w:hAnsiTheme="minorHAnsi" w:cstheme="minorHAnsi"/>
                <w:sz w:val="20"/>
                <w:szCs w:val="20"/>
              </w:rPr>
              <w:t>Όλα τα είδη αδειών του άρθρου 28 Ν. 4495/17 (όπως ενδεικτικά:</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8D54C7">
              <w:rPr>
                <w:rFonts w:asciiTheme="minorHAnsi" w:hAnsiTheme="minorHAnsi" w:cstheme="minorHAnsi"/>
                <w:sz w:val="20"/>
                <w:szCs w:val="20"/>
              </w:rPr>
              <w:t>Άδεια Δόμησης</w:t>
            </w:r>
          </w:p>
        </w:tc>
        <w:tc>
          <w:tcPr>
            <w:tcW w:w="1277" w:type="pct"/>
          </w:tcPr>
          <w:p w:rsidR="006A220F" w:rsidRPr="008D54C7" w:rsidRDefault="006A220F" w:rsidP="006A220F">
            <w:pPr>
              <w:spacing w:line="240" w:lineRule="auto"/>
              <w:rPr>
                <w:rFonts w:asciiTheme="minorHAnsi" w:hAnsiTheme="minorHAnsi" w:cstheme="minorHAnsi"/>
                <w:szCs w:val="20"/>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8D54C7">
              <w:rPr>
                <w:rFonts w:asciiTheme="minorHAnsi" w:hAnsiTheme="minorHAnsi" w:cstheme="minorHAnsi"/>
                <w:sz w:val="20"/>
                <w:szCs w:val="20"/>
              </w:rPr>
              <w:t>Έγκριση Εργασιών Μικρής Κλίμακας</w:t>
            </w:r>
          </w:p>
        </w:tc>
        <w:tc>
          <w:tcPr>
            <w:tcW w:w="1277" w:type="pct"/>
          </w:tcPr>
          <w:p w:rsidR="006A220F" w:rsidRPr="008D54C7" w:rsidRDefault="006A220F" w:rsidP="006A220F">
            <w:pPr>
              <w:spacing w:line="240" w:lineRule="auto"/>
              <w:rPr>
                <w:rFonts w:asciiTheme="minorHAnsi" w:hAnsiTheme="minorHAnsi" w:cstheme="minorHAnsi"/>
                <w:szCs w:val="20"/>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8D54C7">
              <w:rPr>
                <w:rFonts w:asciiTheme="minorHAnsi" w:hAnsiTheme="minorHAnsi" w:cstheme="minorHAnsi"/>
                <w:sz w:val="20"/>
                <w:szCs w:val="20"/>
              </w:rPr>
              <w:t>Άδεια Αναθεώρησης</w:t>
            </w:r>
          </w:p>
        </w:tc>
        <w:tc>
          <w:tcPr>
            <w:tcW w:w="1277" w:type="pct"/>
          </w:tcPr>
          <w:p w:rsidR="006A220F" w:rsidRPr="008D54C7" w:rsidRDefault="006A220F" w:rsidP="006A220F">
            <w:pPr>
              <w:spacing w:line="240" w:lineRule="auto"/>
              <w:rPr>
                <w:rFonts w:asciiTheme="minorHAnsi" w:hAnsiTheme="minorHAnsi" w:cstheme="minorHAnsi"/>
                <w:szCs w:val="20"/>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8D54C7">
              <w:rPr>
                <w:rFonts w:asciiTheme="minorHAnsi" w:hAnsiTheme="minorHAnsi" w:cstheme="minorHAnsi"/>
                <w:sz w:val="20"/>
                <w:szCs w:val="20"/>
              </w:rPr>
              <w:t>Ενημέρωση φακέλου Οικοδομικής αδείας</w:t>
            </w:r>
          </w:p>
        </w:tc>
        <w:tc>
          <w:tcPr>
            <w:tcW w:w="1277" w:type="pct"/>
          </w:tcPr>
          <w:p w:rsidR="006A220F" w:rsidRPr="008D54C7" w:rsidRDefault="006A220F" w:rsidP="006A220F">
            <w:pPr>
              <w:spacing w:line="240" w:lineRule="auto"/>
              <w:rPr>
                <w:rFonts w:asciiTheme="minorHAnsi" w:hAnsiTheme="minorHAnsi" w:cstheme="minorHAnsi"/>
                <w:szCs w:val="20"/>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8D54C7">
              <w:rPr>
                <w:rFonts w:asciiTheme="minorHAnsi" w:hAnsiTheme="minorHAnsi" w:cstheme="minorHAnsi"/>
                <w:sz w:val="20"/>
                <w:szCs w:val="20"/>
              </w:rPr>
              <w:t>Άδεια λειτουργίας ή απαλλαγή ή Υ.Δ. έναρξης δραστηριότητας</w:t>
            </w:r>
          </w:p>
        </w:tc>
        <w:tc>
          <w:tcPr>
            <w:tcW w:w="1277" w:type="pct"/>
          </w:tcPr>
          <w:p w:rsidR="006A220F" w:rsidRPr="008D54C7" w:rsidRDefault="006A220F" w:rsidP="006A220F">
            <w:pPr>
              <w:spacing w:line="240" w:lineRule="auto"/>
              <w:rPr>
                <w:rFonts w:asciiTheme="minorHAnsi" w:hAnsiTheme="minorHAnsi" w:cstheme="minorHAnsi"/>
                <w:szCs w:val="20"/>
                <w:lang w:val="el-GR"/>
              </w:rPr>
            </w:pPr>
          </w:p>
        </w:tc>
      </w:tr>
      <w:tr w:rsidR="006A220F" w:rsidRPr="008D54C7" w:rsidTr="006A220F">
        <w:tblPrEx>
          <w:tblLook w:val="00A0"/>
        </w:tblPrEx>
        <w:tc>
          <w:tcPr>
            <w:tcW w:w="3723" w:type="pct"/>
            <w:gridSpan w:val="2"/>
          </w:tcPr>
          <w:p w:rsidR="006A220F" w:rsidRPr="008D54C7" w:rsidRDefault="006A220F" w:rsidP="006A220F">
            <w:pPr>
              <w:pStyle w:val="a7"/>
              <w:numPr>
                <w:ilvl w:val="0"/>
                <w:numId w:val="4"/>
              </w:numPr>
              <w:spacing w:after="0" w:line="240" w:lineRule="auto"/>
              <w:ind w:left="709" w:hanging="425"/>
              <w:rPr>
                <w:rFonts w:asciiTheme="minorHAnsi" w:hAnsiTheme="minorHAnsi" w:cstheme="minorHAnsi"/>
                <w:szCs w:val="20"/>
              </w:rPr>
            </w:pPr>
            <w:r w:rsidRPr="008D54C7">
              <w:rPr>
                <w:rFonts w:asciiTheme="minorHAnsi" w:hAnsiTheme="minorHAnsi" w:cstheme="minorHAnsi"/>
                <w:sz w:val="20"/>
                <w:szCs w:val="20"/>
              </w:rPr>
              <w:t>Άλλο (ειδικότερα: ………………)</w:t>
            </w:r>
          </w:p>
        </w:tc>
        <w:tc>
          <w:tcPr>
            <w:tcW w:w="1277" w:type="pct"/>
          </w:tcPr>
          <w:p w:rsidR="006A220F" w:rsidRPr="008D54C7" w:rsidRDefault="006A220F" w:rsidP="006A220F">
            <w:pPr>
              <w:spacing w:line="240" w:lineRule="auto"/>
              <w:rPr>
                <w:rFonts w:asciiTheme="minorHAnsi" w:hAnsiTheme="minorHAnsi" w:cstheme="minorHAnsi"/>
                <w:szCs w:val="20"/>
              </w:rPr>
            </w:pPr>
          </w:p>
        </w:tc>
      </w:tr>
      <w:tr w:rsidR="006A220F" w:rsidRPr="008D54C7" w:rsidTr="006A220F">
        <w:tblPrEx>
          <w:tblLook w:val="00A0"/>
        </w:tblPrEx>
        <w:tc>
          <w:tcPr>
            <w:tcW w:w="5000" w:type="pct"/>
            <w:gridSpan w:val="3"/>
          </w:tcPr>
          <w:p w:rsidR="006A220F" w:rsidRPr="008D54C7" w:rsidRDefault="006A220F" w:rsidP="006A220F">
            <w:pPr>
              <w:spacing w:line="240" w:lineRule="auto"/>
              <w:rPr>
                <w:rFonts w:asciiTheme="minorHAnsi" w:hAnsiTheme="minorHAnsi" w:cstheme="minorHAnsi"/>
                <w:szCs w:val="20"/>
                <w:lang w:val="el-GR"/>
              </w:rPr>
            </w:pPr>
            <w:r w:rsidRPr="008D54C7">
              <w:rPr>
                <w:rFonts w:asciiTheme="minorHAnsi" w:hAnsiTheme="minorHAnsi" w:cstheme="minorHAnsi"/>
                <w:i/>
                <w:iCs/>
                <w:szCs w:val="20"/>
                <w:lang w:val="el-GR"/>
              </w:rPr>
              <w:t>Σε περίπτωση που δεν έχει εκδοθεί / εκπονηθεί κάποια από τις απαιτούμενες για την υλοποίηση του προτεινόμενου έργου άδεια / μελέτη, να εκτιμηθεί ο χρόνος έκδοσης, καθώς και ο χρόνος για την έναρξη  εργασιών</w:t>
            </w:r>
          </w:p>
        </w:tc>
      </w:tr>
      <w:tr w:rsidR="006A220F" w:rsidRPr="008D54C7" w:rsidTr="006A220F">
        <w:trPr>
          <w:trHeight w:val="760"/>
        </w:trPr>
        <w:tc>
          <w:tcPr>
            <w:tcW w:w="5000" w:type="pct"/>
            <w:gridSpan w:val="3"/>
            <w:shd w:val="clear" w:color="auto" w:fill="auto"/>
          </w:tcPr>
          <w:p w:rsidR="006A220F" w:rsidRPr="008D54C7" w:rsidRDefault="006A220F" w:rsidP="006A220F">
            <w:pPr>
              <w:suppressAutoHyphens w:val="0"/>
              <w:spacing w:line="240" w:lineRule="auto"/>
              <w:rPr>
                <w:rFonts w:asciiTheme="minorHAnsi" w:eastAsia="Calibri" w:hAnsiTheme="minorHAnsi" w:cstheme="minorHAnsi"/>
                <w:b/>
                <w:sz w:val="18"/>
                <w:szCs w:val="18"/>
                <w:lang w:val="el-GR" w:eastAsia="el-GR"/>
              </w:rPr>
            </w:pPr>
          </w:p>
          <w:p w:rsidR="0032693A" w:rsidRPr="008D54C7" w:rsidRDefault="0032693A" w:rsidP="006A220F">
            <w:pPr>
              <w:suppressAutoHyphens w:val="0"/>
              <w:spacing w:line="240" w:lineRule="auto"/>
              <w:rPr>
                <w:rFonts w:asciiTheme="minorHAnsi" w:eastAsia="Calibri" w:hAnsiTheme="minorHAnsi" w:cstheme="minorHAnsi"/>
                <w:b/>
                <w:sz w:val="18"/>
                <w:szCs w:val="18"/>
                <w:lang w:val="el-GR" w:eastAsia="el-GR"/>
              </w:rPr>
            </w:pPr>
          </w:p>
          <w:p w:rsidR="0032693A" w:rsidRPr="008D54C7" w:rsidRDefault="0032693A" w:rsidP="006A220F">
            <w:pPr>
              <w:suppressAutoHyphens w:val="0"/>
              <w:spacing w:line="240" w:lineRule="auto"/>
              <w:rPr>
                <w:rFonts w:asciiTheme="minorHAnsi" w:eastAsia="Calibri" w:hAnsiTheme="minorHAnsi" w:cstheme="minorHAnsi"/>
                <w:b/>
                <w:sz w:val="18"/>
                <w:szCs w:val="18"/>
                <w:lang w:val="el-GR" w:eastAsia="el-GR"/>
              </w:rPr>
            </w:pPr>
          </w:p>
          <w:p w:rsidR="0032693A" w:rsidRPr="008D54C7" w:rsidRDefault="0032693A" w:rsidP="006A220F">
            <w:pPr>
              <w:suppressAutoHyphens w:val="0"/>
              <w:spacing w:line="240" w:lineRule="auto"/>
              <w:rPr>
                <w:rFonts w:asciiTheme="minorHAnsi" w:eastAsia="Calibri" w:hAnsiTheme="minorHAnsi" w:cstheme="minorHAnsi"/>
                <w:b/>
                <w:sz w:val="18"/>
                <w:szCs w:val="18"/>
                <w:lang w:val="el-GR" w:eastAsia="el-GR"/>
              </w:rPr>
            </w:pPr>
          </w:p>
        </w:tc>
      </w:tr>
    </w:tbl>
    <w:p w:rsidR="001503D4" w:rsidRPr="008D54C7" w:rsidRDefault="001503D4" w:rsidP="00A8398F">
      <w:pPr>
        <w:spacing w:before="60" w:line="280" w:lineRule="atLeast"/>
        <w:rPr>
          <w:rFonts w:asciiTheme="minorHAnsi" w:hAnsiTheme="minorHAnsi" w:cstheme="minorHAnsi"/>
          <w:color w:val="0000FF"/>
          <w:szCs w:val="20"/>
          <w:lang w:val="el-GR"/>
        </w:rPr>
      </w:pPr>
    </w:p>
    <w:p w:rsidR="001503D4" w:rsidRPr="008D54C7" w:rsidRDefault="001503D4" w:rsidP="00A8398F">
      <w:pPr>
        <w:spacing w:before="60" w:line="280" w:lineRule="atLeast"/>
        <w:rPr>
          <w:rFonts w:asciiTheme="minorHAnsi" w:hAnsiTheme="minorHAnsi" w:cstheme="minorHAnsi"/>
          <w:color w:val="0000FF"/>
          <w:szCs w:val="20"/>
          <w:lang w:val="el-GR"/>
        </w:rPr>
        <w:sectPr w:rsidR="001503D4" w:rsidRPr="008D54C7" w:rsidSect="00F9265F">
          <w:headerReference w:type="default" r:id="rId23"/>
          <w:footerReference w:type="default" r:id="rId24"/>
          <w:headerReference w:type="first" r:id="rId25"/>
          <w:pgSz w:w="11907" w:h="16840" w:code="9"/>
          <w:pgMar w:top="1134" w:right="1134" w:bottom="1134" w:left="1134" w:header="567" w:footer="567" w:gutter="0"/>
          <w:cols w:space="720"/>
          <w:titlePg/>
          <w:docGrid w:linePitch="272"/>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793"/>
        <w:gridCol w:w="20561"/>
      </w:tblGrid>
      <w:tr w:rsidR="003064CD" w:rsidRPr="008D54C7" w:rsidTr="00DF345B">
        <w:tc>
          <w:tcPr>
            <w:tcW w:w="598" w:type="pct"/>
            <w:shd w:val="clear" w:color="auto" w:fill="DBE5F1" w:themeFill="accent1" w:themeFillTint="33"/>
            <w:vAlign w:val="center"/>
          </w:tcPr>
          <w:p w:rsidR="003064CD" w:rsidRPr="008D54C7" w:rsidRDefault="00A5366D" w:rsidP="003064CD">
            <w:pPr>
              <w:suppressAutoHyphens w:val="0"/>
              <w:spacing w:line="240" w:lineRule="auto"/>
              <w:jc w:val="center"/>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31</w:t>
            </w:r>
          </w:p>
        </w:tc>
        <w:tc>
          <w:tcPr>
            <w:tcW w:w="4402" w:type="pct"/>
            <w:shd w:val="clear" w:color="auto" w:fill="DBE5F1" w:themeFill="accent1" w:themeFillTint="33"/>
            <w:vAlign w:val="center"/>
          </w:tcPr>
          <w:p w:rsidR="003064CD" w:rsidRPr="008D54C7" w:rsidRDefault="003064CD" w:rsidP="003064CD">
            <w:pPr>
              <w:suppressAutoHyphens w:val="0"/>
              <w:spacing w:line="240" w:lineRule="auto"/>
              <w:jc w:val="left"/>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ΟΙΚΟΝΟΜΙΚΟ ΑΝΤΙΚΕΙΜΕΝΟ</w:t>
            </w:r>
          </w:p>
        </w:tc>
      </w:tr>
    </w:tbl>
    <w:p w:rsidR="00753106" w:rsidRPr="008D54C7" w:rsidRDefault="00753106" w:rsidP="003064CD">
      <w:pPr>
        <w:spacing w:line="240" w:lineRule="auto"/>
        <w:rPr>
          <w:rFonts w:asciiTheme="minorHAnsi" w:hAnsiTheme="minorHAnsi" w:cstheme="minorHAnsi"/>
          <w:sz w:val="16"/>
          <w:szCs w:val="16"/>
          <w:lang w:val="el-GR"/>
        </w:rPr>
      </w:pPr>
    </w:p>
    <w:tbl>
      <w:tblPr>
        <w:tblW w:w="5000" w:type="pct"/>
        <w:tblLook w:val="04A0"/>
      </w:tblPr>
      <w:tblGrid>
        <w:gridCol w:w="1488"/>
        <w:gridCol w:w="8517"/>
        <w:gridCol w:w="1642"/>
        <w:gridCol w:w="1506"/>
        <w:gridCol w:w="1609"/>
        <w:gridCol w:w="1450"/>
        <w:gridCol w:w="1450"/>
        <w:gridCol w:w="1450"/>
        <w:gridCol w:w="1450"/>
        <w:gridCol w:w="1450"/>
        <w:gridCol w:w="1450"/>
      </w:tblGrid>
      <w:tr w:rsidR="00DF345B" w:rsidRPr="008D54C7" w:rsidTr="00DF345B">
        <w:trPr>
          <w:trHeight w:val="20"/>
        </w:trPr>
        <w:tc>
          <w:tcPr>
            <w:tcW w:w="317" w:type="pc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8D54C7" w:rsidRDefault="00DF345B" w:rsidP="00A5366D">
            <w:pPr>
              <w:suppressAutoHyphens w:val="0"/>
              <w:spacing w:line="240" w:lineRule="auto"/>
              <w:jc w:val="center"/>
              <w:rPr>
                <w:rFonts w:asciiTheme="minorHAnsi" w:hAnsiTheme="minorHAnsi"/>
                <w:b/>
                <w:bCs/>
                <w:color w:val="000000"/>
                <w:sz w:val="18"/>
                <w:szCs w:val="18"/>
                <w:lang w:val="el-GR" w:eastAsia="el-GR"/>
              </w:rPr>
            </w:pPr>
            <w:bookmarkStart w:id="1" w:name="RANGE!A1:K46"/>
            <w:r w:rsidRPr="008D54C7">
              <w:rPr>
                <w:rFonts w:asciiTheme="minorHAnsi" w:hAnsiTheme="minorHAnsi"/>
                <w:b/>
                <w:bCs/>
                <w:color w:val="000000"/>
                <w:sz w:val="18"/>
                <w:szCs w:val="18"/>
                <w:lang w:val="el-GR" w:eastAsia="el-GR"/>
              </w:rPr>
              <w:t>3</w:t>
            </w:r>
            <w:r w:rsidR="00A5366D" w:rsidRPr="008D54C7">
              <w:rPr>
                <w:rFonts w:asciiTheme="minorHAnsi" w:hAnsiTheme="minorHAnsi"/>
                <w:b/>
                <w:bCs/>
                <w:color w:val="000000"/>
                <w:sz w:val="18"/>
                <w:szCs w:val="18"/>
                <w:lang w:val="el-GR" w:eastAsia="el-GR"/>
              </w:rPr>
              <w:t>1</w:t>
            </w:r>
            <w:r w:rsidRPr="008D54C7">
              <w:rPr>
                <w:rFonts w:asciiTheme="minorHAnsi" w:hAnsiTheme="minorHAnsi"/>
                <w:b/>
                <w:bCs/>
                <w:color w:val="000000"/>
                <w:sz w:val="18"/>
                <w:szCs w:val="18"/>
                <w:lang w:val="el-GR" w:eastAsia="el-GR"/>
              </w:rPr>
              <w:t>.1</w:t>
            </w:r>
            <w:bookmarkEnd w:id="1"/>
          </w:p>
        </w:tc>
        <w:tc>
          <w:tcPr>
            <w:tcW w:w="4683" w:type="pct"/>
            <w:gridSpan w:val="10"/>
            <w:tcBorders>
              <w:top w:val="single" w:sz="4" w:space="0" w:color="auto"/>
              <w:left w:val="nil"/>
              <w:bottom w:val="single" w:sz="4" w:space="0" w:color="auto"/>
              <w:right w:val="single" w:sz="4" w:space="0" w:color="000000"/>
            </w:tcBorders>
            <w:shd w:val="clear" w:color="000000" w:fill="D9E2F3"/>
            <w:vAlign w:val="center"/>
            <w:hideMark/>
          </w:tcPr>
          <w:p w:rsidR="00DF345B" w:rsidRPr="008D54C7" w:rsidRDefault="00DF345B" w:rsidP="00DF345B">
            <w:pPr>
              <w:suppressAutoHyphens w:val="0"/>
              <w:spacing w:line="240" w:lineRule="auto"/>
              <w:jc w:val="left"/>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ΣΥΝΟΠΤΙΚΗ ΑΝΑΛΥΣΗ ΚΟΣΤΟΥΣ ΠΡΟΤΕΙΝΟΜΕΝΗΣ ΠΡΑΞΗΣ – ΧΡΟΝΟΔΙΑΓΡΑΜΜΑ</w:t>
            </w:r>
          </w:p>
        </w:tc>
      </w:tr>
      <w:tr w:rsidR="00DF345B" w:rsidRPr="008D54C7" w:rsidTr="00DF345B">
        <w:trPr>
          <w:trHeight w:val="20"/>
        </w:trPr>
        <w:tc>
          <w:tcPr>
            <w:tcW w:w="317"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1815"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50"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21"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43"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09"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09"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09"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09"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09"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c>
          <w:tcPr>
            <w:tcW w:w="309" w:type="pct"/>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center"/>
              <w:rPr>
                <w:rFonts w:asciiTheme="minorHAnsi" w:hAnsiTheme="minorHAnsi"/>
                <w:b/>
                <w:bCs/>
                <w:color w:val="000000"/>
                <w:sz w:val="18"/>
                <w:szCs w:val="18"/>
                <w:lang w:val="el-GR" w:eastAsia="el-GR"/>
              </w:rPr>
            </w:pPr>
            <w:r w:rsidRPr="008D54C7">
              <w:rPr>
                <w:rFonts w:asciiTheme="minorHAnsi" w:hAnsiTheme="minorHAnsi"/>
                <w:b/>
                <w:bCs/>
                <w:color w:val="000000"/>
                <w:sz w:val="18"/>
                <w:szCs w:val="18"/>
                <w:lang w:val="el-GR" w:eastAsia="el-GR"/>
              </w:rPr>
              <w:t> </w:t>
            </w:r>
          </w:p>
        </w:tc>
      </w:tr>
      <w:tr w:rsidR="00DF345B" w:rsidRPr="008D54C7" w:rsidTr="00DF345B">
        <w:trPr>
          <w:trHeight w:val="20"/>
        </w:trPr>
        <w:tc>
          <w:tcPr>
            <w:tcW w:w="317" w:type="pct"/>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A/A</w:t>
            </w:r>
          </w:p>
        </w:tc>
        <w:tc>
          <w:tcPr>
            <w:tcW w:w="1815" w:type="pct"/>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ΚΑΤΗΓΟΡΙΑ ΔΑΠΑΝΗΣ (συμπληρώνεται κατά περίπτωση - διαγράφονται όσες κατηγορίες δεν χρησιμοποιούνται)</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ΚΟΣΤΟΣ</w:t>
            </w:r>
          </w:p>
        </w:tc>
        <w:tc>
          <w:tcPr>
            <w:tcW w:w="321"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ΦΠΑ</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ΕΠΙΛΕΞΙΜΟ ΣΥΝΟΛΙΚΟ ΚΟΣΤΟΣ</w:t>
            </w:r>
            <w:r w:rsidRPr="008D54C7">
              <w:rPr>
                <w:rFonts w:asciiTheme="minorHAnsi" w:hAnsiTheme="minorHAnsi"/>
                <w:b/>
                <w:bCs/>
                <w:color w:val="FF0000"/>
                <w:sz w:val="18"/>
                <w:szCs w:val="18"/>
                <w:lang w:val="el-GR" w:eastAsia="el-GR"/>
              </w:rPr>
              <w:t xml:space="preserve"> (**)</w:t>
            </w:r>
          </w:p>
        </w:tc>
        <w:tc>
          <w:tcPr>
            <w:tcW w:w="1853" w:type="pct"/>
            <w:gridSpan w:val="6"/>
            <w:tcBorders>
              <w:top w:val="single" w:sz="4" w:space="0" w:color="auto"/>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ΚΑΤΑΝΟΜΗ ΠΡΟΫΠΟΛΟΓΙΣΜΟΥ ΑΝΑ ΕΞΑΜΗΝΟ</w:t>
            </w:r>
            <w:r w:rsidRPr="008D54C7">
              <w:rPr>
                <w:rFonts w:asciiTheme="minorHAnsi" w:hAnsiTheme="minorHAnsi"/>
                <w:b/>
                <w:bCs/>
                <w:color w:val="FF0000"/>
                <w:sz w:val="18"/>
                <w:szCs w:val="18"/>
                <w:lang w:val="el-GR" w:eastAsia="el-GR"/>
              </w:rPr>
              <w:t xml:space="preserve"> (*)</w:t>
            </w:r>
          </w:p>
        </w:tc>
      </w:tr>
      <w:tr w:rsidR="00DF345B" w:rsidRPr="008D54C7" w:rsidTr="00DF345B">
        <w:trPr>
          <w:trHeight w:val="2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DF345B" w:rsidRPr="008D54C7" w:rsidRDefault="00DF345B" w:rsidP="00DF345B">
            <w:pPr>
              <w:suppressAutoHyphens w:val="0"/>
              <w:spacing w:line="240" w:lineRule="auto"/>
              <w:jc w:val="left"/>
              <w:rPr>
                <w:rFonts w:asciiTheme="minorHAnsi" w:hAnsiTheme="minorHAnsi"/>
                <w:b/>
                <w:bCs/>
                <w:sz w:val="18"/>
                <w:szCs w:val="18"/>
                <w:lang w:val="el-GR" w:eastAsia="el-GR"/>
              </w:rPr>
            </w:pPr>
          </w:p>
        </w:tc>
        <w:tc>
          <w:tcPr>
            <w:tcW w:w="1815" w:type="pct"/>
            <w:vMerge/>
            <w:tcBorders>
              <w:top w:val="single" w:sz="4" w:space="0" w:color="auto"/>
              <w:left w:val="single" w:sz="4" w:space="0" w:color="auto"/>
              <w:bottom w:val="single" w:sz="4" w:space="0" w:color="auto"/>
              <w:right w:val="single" w:sz="4" w:space="0" w:color="auto"/>
            </w:tcBorders>
            <w:vAlign w:val="center"/>
            <w:hideMark/>
          </w:tcPr>
          <w:p w:rsidR="00DF345B" w:rsidRPr="008D54C7" w:rsidRDefault="00DF345B" w:rsidP="00DF345B">
            <w:pPr>
              <w:suppressAutoHyphens w:val="0"/>
              <w:spacing w:line="240" w:lineRule="auto"/>
              <w:jc w:val="left"/>
              <w:rPr>
                <w:rFonts w:asciiTheme="minorHAnsi" w:hAnsiTheme="minorHAnsi"/>
                <w:b/>
                <w:bCs/>
                <w:sz w:val="18"/>
                <w:szCs w:val="18"/>
                <w:lang w:val="el-GR" w:eastAsia="el-GR"/>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DF345B" w:rsidRPr="008D54C7" w:rsidRDefault="00DF345B" w:rsidP="00DF345B">
            <w:pPr>
              <w:suppressAutoHyphens w:val="0"/>
              <w:spacing w:line="240" w:lineRule="auto"/>
              <w:jc w:val="left"/>
              <w:rPr>
                <w:rFonts w:asciiTheme="minorHAnsi" w:hAnsiTheme="minorHAnsi"/>
                <w:b/>
                <w:bCs/>
                <w:sz w:val="18"/>
                <w:szCs w:val="18"/>
                <w:lang w:val="el-GR" w:eastAsia="el-GR"/>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DF345B" w:rsidRPr="008D54C7" w:rsidRDefault="00DF345B" w:rsidP="00DF345B">
            <w:pPr>
              <w:suppressAutoHyphens w:val="0"/>
              <w:spacing w:line="240" w:lineRule="auto"/>
              <w:jc w:val="left"/>
              <w:rPr>
                <w:rFonts w:asciiTheme="minorHAnsi" w:hAnsiTheme="minorHAnsi"/>
                <w:b/>
                <w:bCs/>
                <w:sz w:val="18"/>
                <w:szCs w:val="18"/>
                <w:lang w:val="el-GR" w:eastAsia="el-GR"/>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DF345B" w:rsidRPr="008D54C7" w:rsidRDefault="00DF345B" w:rsidP="00DF345B">
            <w:pPr>
              <w:suppressAutoHyphens w:val="0"/>
              <w:spacing w:line="240" w:lineRule="auto"/>
              <w:jc w:val="left"/>
              <w:rPr>
                <w:rFonts w:asciiTheme="minorHAnsi" w:hAnsiTheme="minorHAnsi"/>
                <w:b/>
                <w:bCs/>
                <w:sz w:val="18"/>
                <w:szCs w:val="18"/>
                <w:lang w:val="el-GR" w:eastAsia="el-GR"/>
              </w:rPr>
            </w:pP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Α'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Β'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Γ'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Δ'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Ε'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ΣΤ' ΕΞΑΜ.</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19.2_ΙΔ_001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Αγορά (συμπεριλαμβανομένης της μεταφοράς και εγκατάστασης) εξοπλισμού και εξοπλισμού εργαστηρίων απαραίτητου για την λειτουργία της επένδυσης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19.2_ΙΔ_002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Αγορά καινούργιων οχημάτων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19.2_ΙΔ_003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Αγορά οχημάτων ειδικού τύπου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19.2_ΙΔ_005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proofErr w:type="spellStart"/>
            <w:r w:rsidRPr="008D54C7">
              <w:rPr>
                <w:rFonts w:asciiTheme="minorHAnsi" w:hAnsiTheme="minorHAnsi"/>
                <w:sz w:val="18"/>
                <w:szCs w:val="18"/>
                <w:lang w:val="el-GR" w:eastAsia="el-GR"/>
              </w:rPr>
              <w:t>Ανθρωποημέρες</w:t>
            </w:r>
            <w:proofErr w:type="spellEnd"/>
            <w:r w:rsidRPr="008D54C7">
              <w:rPr>
                <w:rFonts w:asciiTheme="minorHAnsi" w:hAnsiTheme="minorHAnsi"/>
                <w:sz w:val="18"/>
                <w:szCs w:val="18"/>
                <w:lang w:val="el-GR" w:eastAsia="el-GR"/>
              </w:rPr>
              <w:t xml:space="preserve"> προσωπικού που σχετίζονται με την πιλοτική λειτουργία και τις λοιπές δραστηριότητες που αφορούν στην υλοποίηση του έργου/επιχειρηματικού σχεδίου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19.2_ΙΔ_006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Απόκτηση διπλωμάτων ευρεσιτεχνίας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19.2_ΙΔ_007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Απόκτηση πιστοποιητικών διασφάλισης ποιότητας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19.2_ΙΔ_008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Ασφαλιστήριο συμβόλαιο κατά παντός κινδύνου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19.2_ΙΔ_009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Γενικές δαπάνες συνδεόμενες με τις εγκαταστάσεις και τον εξοπλισμό της μονάδας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για μελέτες – επιχειρηματικά σχέδια</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για την εξεύρεση των εταίρων προκειμένου να καθορίσουν το επιχειρηματικό τους σχέδιο</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διοργάνωσης και εκτέλεσης ενεργειών μεταφοράς γνώσεων, ενημέρωσης και επίδειξης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Δαπάνες ειδικού εξοπλισμού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εκπόνησης σχεδίων διαχείρισης δασών ή ισοδύναμων μέσων,  διαχειριστικές εκθέσεις, πίνακες υλοτομίας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Δαπάνες εξοπλισμού επιχείρησης όπως αγορά </w:t>
            </w:r>
            <w:proofErr w:type="spellStart"/>
            <w:r w:rsidRPr="008D54C7">
              <w:rPr>
                <w:rFonts w:asciiTheme="minorHAnsi" w:hAnsiTheme="minorHAnsi"/>
                <w:sz w:val="18"/>
                <w:szCs w:val="18"/>
                <w:lang w:val="el-GR" w:eastAsia="el-GR"/>
              </w:rPr>
              <w:t>fax</w:t>
            </w:r>
            <w:proofErr w:type="spellEnd"/>
            <w:r w:rsidRPr="008D54C7">
              <w:rPr>
                <w:rFonts w:asciiTheme="minorHAnsi" w:hAnsiTheme="minorHAnsi"/>
                <w:sz w:val="18"/>
                <w:szCs w:val="18"/>
                <w:lang w:val="el-GR" w:eastAsia="el-GR"/>
              </w:rPr>
              <w:t>, τηλεφωνικών εγκαταστάσεων, δικτύων ενδοεπικοινωνίας, ηλεκτρονικών υπολογιστών, λογισμικών, περιφερειακών μηχανημάτων και φωτοτυπικών</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απόκτησης ή ανάπτυξης λογισμικού, απόκτησης διπλωμάτων ευρεσιτεχνίας, αδειών, δικαιωμάτων διανοητικής ιδιοκτησίας, εμπορικών σημάτων, δημιουργίας αναγνωρίσιμου σήματος (ετικέτας) του προϊόντος, έρευνας αγοράς για τη διαμόρφωση της εικόνας του προϊόντος (συσκευασία, σήμανση)</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Δαπάνες πιστοποίησης προέλευσης ξυλείας, συστημάτων δέουσας επιμέλειας, λογισμικού παρακολούθησης δασών και εμπορικών σημάτων.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19.2_ΙΔ_019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που σχετίζονται με την διαμόρφωση χώρων προβολής, δοκιμής των προϊόντων της επιχείρησης  καθώς και του αντίστοιχου εξοπλισμού</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προβολής, όπως ιστοσελίδα, έντυπα, διαφήμιση και συμμετοχή σε εκθέσεις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Δαπάνες προώθησης των αποτελεσμάτων του επιχειρηματικού σχεδίου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Δαπάνες σύνδεσης με Οργανισμούς Κοινής Ωφέλειας (ΟΚΩ)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Δαπάνες σύστασης και οργάνωσης φορέα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συστημάτων ασφαλείας εγκαταστάσεων, συστημάτων πυροσβεστικής προστασίας εγκαταστάσεων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Δημιουργία κοινών εργαστηρίων ποιοτικού ελέγχου των προϊόντων ή των πρώτων υλών, εξοπλισμός εξασφάλισης ποιότητας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Ειδικές διαμορφώσεις χώρων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Δαπάνες εξοπλισμού αναψυχής πελατών και συγκεκριμένα αναπαραγωγής ήχου και εικόνας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Εξοπλισμός για αξιοποίηση υπολειμμάτων ξυλείας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19.2_ΙΔ_029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Έργα πρασίνου καθώς και έργα διακόσμησης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Εργαλεία υλοτομίας, αποφλοίωσης, τεμαχισμού, αποκομιδής και μεταφοράς και λοιπά ειδικά εργαλεία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Εργασίες πράσινου (δενδροφυτεύσεις, γκαζόν, κ.λπ.)</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Εργασίες πράσινου δενδροφυτεύσεις, γκαζόν, καθώς και έργα διακόσμησης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Ζώα </w:t>
            </w:r>
            <w:proofErr w:type="spellStart"/>
            <w:r w:rsidRPr="008D54C7">
              <w:rPr>
                <w:rFonts w:asciiTheme="minorHAnsi" w:hAnsiTheme="minorHAnsi"/>
                <w:sz w:val="18"/>
                <w:szCs w:val="18"/>
                <w:lang w:val="el-GR" w:eastAsia="el-GR"/>
              </w:rPr>
              <w:t>σύρσης</w:t>
            </w:r>
            <w:proofErr w:type="spellEnd"/>
            <w:r w:rsidRPr="008D54C7">
              <w:rPr>
                <w:rFonts w:asciiTheme="minorHAnsi" w:hAnsiTheme="minorHAnsi"/>
                <w:sz w:val="18"/>
                <w:szCs w:val="18"/>
                <w:lang w:val="el-GR" w:eastAsia="el-GR"/>
              </w:rPr>
              <w:t xml:space="preserve"> και φόρτου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Αγορά συγκροτήματος ψυχρής έκθλιψης Ελαιολάδου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proofErr w:type="spellStart"/>
            <w:r w:rsidRPr="008D54C7">
              <w:rPr>
                <w:rFonts w:asciiTheme="minorHAnsi" w:hAnsiTheme="minorHAnsi"/>
                <w:sz w:val="18"/>
                <w:szCs w:val="18"/>
                <w:lang w:val="el-GR" w:eastAsia="el-GR"/>
              </w:rPr>
              <w:t>Aγορά</w:t>
            </w:r>
            <w:proofErr w:type="spellEnd"/>
            <w:r w:rsidRPr="008D54C7">
              <w:rPr>
                <w:rFonts w:asciiTheme="minorHAnsi" w:hAnsiTheme="minorHAnsi"/>
                <w:sz w:val="18"/>
                <w:szCs w:val="18"/>
                <w:lang w:val="el-GR" w:eastAsia="el-GR"/>
              </w:rPr>
              <w:t>, κατασκευή ή βελτίωση ακινήτου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Δαπάνες κατασκευής οικίσκου – αποθήκης (μέχρι 40 </w:t>
            </w:r>
            <w:proofErr w:type="spellStart"/>
            <w:r w:rsidRPr="008D54C7">
              <w:rPr>
                <w:rFonts w:asciiTheme="minorHAnsi" w:hAnsiTheme="minorHAnsi"/>
                <w:sz w:val="18"/>
                <w:szCs w:val="18"/>
                <w:lang w:val="el-GR" w:eastAsia="el-GR"/>
              </w:rPr>
              <w:t>τ.μ</w:t>
            </w:r>
            <w:proofErr w:type="spellEnd"/>
            <w:r w:rsidRPr="008D54C7">
              <w:rPr>
                <w:rFonts w:asciiTheme="minorHAnsi" w:hAnsiTheme="minorHAnsi"/>
                <w:sz w:val="18"/>
                <w:szCs w:val="18"/>
                <w:lang w:val="el-GR" w:eastAsia="el-GR"/>
              </w:rPr>
              <w:t>) για επενδύσεις τουριστικών καταλυμάτων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Κατασκευή οικίσκου ή συγκεκριμένου χώρου για τις ανάγκες φύλαξης της πράξης μέχρι επιφάνειας  είκοσι τετραγωνικών μέτρων (20 </w:t>
            </w:r>
            <w:proofErr w:type="spellStart"/>
            <w:r w:rsidRPr="008D54C7">
              <w:rPr>
                <w:rFonts w:asciiTheme="minorHAnsi" w:hAnsiTheme="minorHAnsi"/>
                <w:sz w:val="18"/>
                <w:szCs w:val="18"/>
                <w:lang w:val="el-GR" w:eastAsia="el-GR"/>
              </w:rPr>
              <w:t>τ.μ</w:t>
            </w:r>
            <w:proofErr w:type="spellEnd"/>
            <w:r w:rsidRPr="008D54C7">
              <w:rPr>
                <w:rFonts w:asciiTheme="minorHAnsi" w:hAnsiTheme="minorHAnsi"/>
                <w:sz w:val="18"/>
                <w:szCs w:val="18"/>
                <w:lang w:val="el-GR" w:eastAsia="el-GR"/>
              </w:rPr>
              <w:t>.)</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Λειτουργικές δαπάνες που προκύπτουν από την οργάνωση της μορφής συνεργασίας, το συντονισμό της  και την προετοιμασία του επιχειρηματικού σχεδίου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19.2_ΙΔ_039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Οδοιπορικά, οι δαπάνες διαμονής και οι ημερήσιες δαπάνες των συμμετεχόντων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19.2_ΙΔ_040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Κόστος χρήσης μηχανημάτων ή μίσθωση αυτών, εδαφών και λοιπών παγίων για την </w:t>
            </w:r>
            <w:r w:rsidR="0030668C" w:rsidRPr="008D54C7">
              <w:rPr>
                <w:rFonts w:asciiTheme="minorHAnsi" w:hAnsiTheme="minorHAnsi"/>
                <w:sz w:val="18"/>
                <w:szCs w:val="18"/>
                <w:lang w:val="el-GR" w:eastAsia="el-GR"/>
              </w:rPr>
              <w:t>ανάπτυξη</w:t>
            </w:r>
            <w:r w:rsidRPr="008D54C7">
              <w:rPr>
                <w:rFonts w:asciiTheme="minorHAnsi" w:hAnsiTheme="minorHAnsi"/>
                <w:sz w:val="18"/>
                <w:szCs w:val="18"/>
                <w:lang w:val="el-GR" w:eastAsia="el-GR"/>
              </w:rPr>
              <w:t xml:space="preserve"> πιλοτική δοκιμή των αποτελεσμάτων της πράξης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19.2_ΙΔ_041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sz w:val="18"/>
                <w:szCs w:val="18"/>
                <w:lang w:val="el-GR" w:eastAsia="el-GR"/>
              </w:rPr>
            </w:pPr>
            <w:r w:rsidRPr="008D54C7">
              <w:rPr>
                <w:rFonts w:asciiTheme="minorHAnsi" w:hAnsiTheme="minorHAnsi"/>
                <w:sz w:val="18"/>
                <w:szCs w:val="18"/>
                <w:lang w:val="el-GR" w:eastAsia="el-GR"/>
              </w:rPr>
              <w:t xml:space="preserve">Χώροι αποθήκευσης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right"/>
              <w:rPr>
                <w:rFonts w:asciiTheme="minorHAnsi" w:hAnsiTheme="minorHAnsi"/>
                <w:sz w:val="18"/>
                <w:szCs w:val="18"/>
                <w:lang w:val="el-GR" w:eastAsia="el-GR"/>
              </w:rPr>
            </w:pPr>
            <w:r w:rsidRPr="008D54C7">
              <w:rPr>
                <w:rFonts w:asciiTheme="minorHAnsi" w:hAnsiTheme="minorHAnsi"/>
                <w:sz w:val="18"/>
                <w:szCs w:val="18"/>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8D54C7" w:rsidRDefault="00DF345B" w:rsidP="00DF345B">
            <w:pPr>
              <w:suppressAutoHyphens w:val="0"/>
              <w:spacing w:line="240" w:lineRule="auto"/>
              <w:jc w:val="left"/>
              <w:rPr>
                <w:rFonts w:asciiTheme="minorHAnsi" w:hAnsiTheme="minorHAnsi"/>
                <w:color w:val="C00000"/>
                <w:sz w:val="18"/>
                <w:szCs w:val="18"/>
                <w:lang w:val="el-GR" w:eastAsia="el-GR"/>
              </w:rPr>
            </w:pPr>
            <w:r w:rsidRPr="008D54C7">
              <w:rPr>
                <w:rFonts w:asciiTheme="minorHAnsi" w:hAnsiTheme="minorHAnsi"/>
                <w:color w:val="C00000"/>
                <w:sz w:val="18"/>
                <w:szCs w:val="18"/>
                <w:lang w:val="el-GR" w:eastAsia="el-GR"/>
              </w:rPr>
              <w:t> </w:t>
            </w:r>
          </w:p>
        </w:tc>
      </w:tr>
      <w:tr w:rsidR="00DF345B" w:rsidRPr="008D54C7" w:rsidTr="00DF345B">
        <w:trPr>
          <w:trHeight w:val="20"/>
        </w:trPr>
        <w:tc>
          <w:tcPr>
            <w:tcW w:w="2132" w:type="pct"/>
            <w:gridSpan w:val="2"/>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DF345B" w:rsidRPr="008D54C7" w:rsidRDefault="00DF345B" w:rsidP="00DF345B">
            <w:pPr>
              <w:suppressAutoHyphens w:val="0"/>
              <w:spacing w:line="240" w:lineRule="auto"/>
              <w:jc w:val="center"/>
              <w:rPr>
                <w:rFonts w:asciiTheme="minorHAnsi" w:hAnsiTheme="minorHAnsi"/>
                <w:b/>
                <w:bCs/>
                <w:sz w:val="18"/>
                <w:szCs w:val="18"/>
                <w:lang w:val="el-GR" w:eastAsia="el-GR"/>
              </w:rPr>
            </w:pPr>
            <w:r w:rsidRPr="008D54C7">
              <w:rPr>
                <w:rFonts w:asciiTheme="minorHAnsi" w:hAnsiTheme="minorHAnsi"/>
                <w:b/>
                <w:bCs/>
                <w:sz w:val="18"/>
                <w:szCs w:val="18"/>
                <w:lang w:val="el-GR" w:eastAsia="el-GR"/>
              </w:rPr>
              <w:t>ΣΥΝΟΛΙΚΟ ΚΟΣΤΟΣ ΚΑΙ ΚΑΤΑΝΟΜΗ ΑΝΑ ΕΞΑΜΗΝΟ</w:t>
            </w:r>
          </w:p>
        </w:tc>
        <w:tc>
          <w:tcPr>
            <w:tcW w:w="350"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c>
          <w:tcPr>
            <w:tcW w:w="321"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c>
          <w:tcPr>
            <w:tcW w:w="343"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8D54C7" w:rsidRDefault="00DF345B" w:rsidP="00DF345B">
            <w:pPr>
              <w:suppressAutoHyphens w:val="0"/>
              <w:spacing w:line="240" w:lineRule="auto"/>
              <w:jc w:val="right"/>
              <w:rPr>
                <w:rFonts w:asciiTheme="minorHAnsi" w:hAnsiTheme="minorHAnsi"/>
                <w:b/>
                <w:bCs/>
                <w:color w:val="C00000"/>
                <w:sz w:val="18"/>
                <w:szCs w:val="18"/>
                <w:lang w:val="el-GR" w:eastAsia="el-GR"/>
              </w:rPr>
            </w:pPr>
            <w:r w:rsidRPr="008D54C7">
              <w:rPr>
                <w:rFonts w:asciiTheme="minorHAnsi" w:hAnsiTheme="minorHAnsi"/>
                <w:b/>
                <w:bCs/>
                <w:color w:val="C00000"/>
                <w:sz w:val="18"/>
                <w:szCs w:val="18"/>
                <w:lang w:val="el-GR" w:eastAsia="el-GR"/>
              </w:rPr>
              <w:t>0,00</w:t>
            </w:r>
          </w:p>
        </w:tc>
      </w:tr>
      <w:tr w:rsidR="00DF345B" w:rsidRPr="008D54C7" w:rsidTr="00DF345B">
        <w:trPr>
          <w:trHeight w:val="20"/>
        </w:trPr>
        <w:tc>
          <w:tcPr>
            <w:tcW w:w="5000" w:type="pct"/>
            <w:gridSpan w:val="11"/>
            <w:tcBorders>
              <w:top w:val="single" w:sz="4" w:space="0" w:color="auto"/>
              <w:left w:val="nil"/>
              <w:bottom w:val="nil"/>
              <w:right w:val="nil"/>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color w:val="000000"/>
                <w:sz w:val="18"/>
                <w:szCs w:val="18"/>
                <w:lang w:val="el-GR" w:eastAsia="el-GR"/>
              </w:rPr>
            </w:pPr>
            <w:r w:rsidRPr="008D54C7">
              <w:rPr>
                <w:rFonts w:asciiTheme="minorHAnsi" w:hAnsiTheme="minorHAnsi"/>
                <w:b/>
                <w:bCs/>
                <w:color w:val="FF0000"/>
                <w:sz w:val="18"/>
                <w:szCs w:val="18"/>
                <w:lang w:val="el-GR" w:eastAsia="el-GR"/>
              </w:rPr>
              <w:t>(*)</w:t>
            </w:r>
            <w:r w:rsidRPr="008D54C7">
              <w:rPr>
                <w:rFonts w:asciiTheme="minorHAnsi" w:hAnsiTheme="minorHAnsi"/>
                <w:color w:val="FF0000"/>
                <w:sz w:val="18"/>
                <w:szCs w:val="18"/>
                <w:lang w:val="el-GR" w:eastAsia="el-GR"/>
              </w:rPr>
              <w:t xml:space="preserve"> </w:t>
            </w:r>
            <w:r w:rsidRPr="008D54C7">
              <w:rPr>
                <w:rFonts w:asciiTheme="minorHAnsi" w:hAnsiTheme="minorHAnsi"/>
                <w:color w:val="000000"/>
                <w:sz w:val="18"/>
                <w:szCs w:val="18"/>
                <w:lang w:val="el-GR" w:eastAsia="el-GR"/>
              </w:rPr>
              <w:t>Στο χρονοδιάγραμμα συμπληρώνεται το ποσό της συγκεκριμένης κατηγορίας δαπάνης που υπολογίζεται να εκτελεστεί στο συγκεκριμένο εξάμηνο</w:t>
            </w:r>
          </w:p>
        </w:tc>
      </w:tr>
      <w:tr w:rsidR="00DF345B" w:rsidRPr="008D54C7" w:rsidTr="00DF345B">
        <w:trPr>
          <w:trHeight w:val="20"/>
        </w:trPr>
        <w:tc>
          <w:tcPr>
            <w:tcW w:w="5000" w:type="pct"/>
            <w:gridSpan w:val="11"/>
            <w:tcBorders>
              <w:top w:val="nil"/>
              <w:left w:val="nil"/>
              <w:bottom w:val="nil"/>
              <w:right w:val="nil"/>
            </w:tcBorders>
            <w:shd w:val="clear" w:color="000000" w:fill="FFFFFF"/>
            <w:vAlign w:val="center"/>
            <w:hideMark/>
          </w:tcPr>
          <w:p w:rsidR="00DF345B" w:rsidRPr="008D54C7" w:rsidRDefault="00DF345B" w:rsidP="00DF345B">
            <w:pPr>
              <w:suppressAutoHyphens w:val="0"/>
              <w:spacing w:line="240" w:lineRule="auto"/>
              <w:jc w:val="left"/>
              <w:rPr>
                <w:rFonts w:asciiTheme="minorHAnsi" w:hAnsiTheme="minorHAnsi"/>
                <w:color w:val="000000"/>
                <w:sz w:val="18"/>
                <w:szCs w:val="18"/>
                <w:lang w:val="el-GR" w:eastAsia="el-GR"/>
              </w:rPr>
            </w:pPr>
            <w:r w:rsidRPr="008D54C7">
              <w:rPr>
                <w:rFonts w:asciiTheme="minorHAnsi" w:hAnsiTheme="minorHAnsi"/>
                <w:b/>
                <w:bCs/>
                <w:color w:val="FF0000"/>
                <w:sz w:val="18"/>
                <w:szCs w:val="18"/>
                <w:lang w:val="el-GR" w:eastAsia="el-GR"/>
              </w:rPr>
              <w:t xml:space="preserve">(**) </w:t>
            </w:r>
            <w:r w:rsidRPr="008D54C7">
              <w:rPr>
                <w:rFonts w:asciiTheme="minorHAnsi" w:hAnsiTheme="minorHAnsi"/>
                <w:sz w:val="18"/>
                <w:szCs w:val="18"/>
                <w:lang w:val="el-GR" w:eastAsia="el-GR"/>
              </w:rPr>
              <w:t>Στην περίπτωση που ο Φ</w:t>
            </w:r>
            <w:r w:rsidRPr="008D54C7">
              <w:rPr>
                <w:rFonts w:asciiTheme="minorHAnsi" w:hAnsiTheme="minorHAnsi"/>
                <w:color w:val="000000"/>
                <w:sz w:val="18"/>
                <w:szCs w:val="18"/>
                <w:lang w:val="el-GR" w:eastAsia="el-GR"/>
              </w:rPr>
              <w:t>ΠΑ είναι επιλέξιμος τα ποσά αφορούν το συνολικό κόστος, διαφορετικά την καθαρή αξία της δαπάνης, ως επιλέξιμο κόστος.</w:t>
            </w:r>
          </w:p>
        </w:tc>
      </w:tr>
    </w:tbl>
    <w:p w:rsidR="00DF345B" w:rsidRPr="008D54C7" w:rsidRDefault="00DF345B" w:rsidP="00B75860">
      <w:pPr>
        <w:spacing w:line="240" w:lineRule="auto"/>
        <w:rPr>
          <w:rFonts w:asciiTheme="minorHAnsi" w:hAnsiTheme="minorHAnsi" w:cstheme="minorHAnsi"/>
          <w:sz w:val="16"/>
          <w:szCs w:val="16"/>
          <w:lang w:val="el-GR"/>
        </w:rPr>
      </w:pPr>
    </w:p>
    <w:p w:rsidR="00697CB1" w:rsidRPr="008D54C7" w:rsidRDefault="00697CB1" w:rsidP="00B75860">
      <w:pPr>
        <w:spacing w:line="240" w:lineRule="auto"/>
        <w:rPr>
          <w:rFonts w:asciiTheme="minorHAnsi" w:hAnsiTheme="minorHAnsi" w:cstheme="minorHAnsi"/>
          <w:sz w:val="16"/>
          <w:szCs w:val="16"/>
          <w:lang w:val="el-GR"/>
        </w:rPr>
        <w:sectPr w:rsidR="00697CB1" w:rsidRPr="008D54C7" w:rsidSect="00DF345B">
          <w:headerReference w:type="first" r:id="rId26"/>
          <w:footerReference w:type="first" r:id="rId27"/>
          <w:pgSz w:w="23814" w:h="16839" w:orient="landscape" w:code="8"/>
          <w:pgMar w:top="851" w:right="284" w:bottom="851" w:left="284" w:header="567" w:footer="567"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1218"/>
        <w:gridCol w:w="8637"/>
      </w:tblGrid>
      <w:tr w:rsidR="00E561F3" w:rsidRPr="008D54C7" w:rsidTr="00E561F3">
        <w:trPr>
          <w:trHeight w:val="144"/>
        </w:trPr>
        <w:tc>
          <w:tcPr>
            <w:tcW w:w="618" w:type="pct"/>
            <w:shd w:val="clear" w:color="auto" w:fill="DBE5F1" w:themeFill="accent1" w:themeFillTint="33"/>
            <w:vAlign w:val="center"/>
          </w:tcPr>
          <w:p w:rsidR="00E561F3" w:rsidRPr="008D54C7" w:rsidRDefault="00E561F3" w:rsidP="00A5366D">
            <w:pPr>
              <w:spacing w:line="240" w:lineRule="auto"/>
              <w:rPr>
                <w:rFonts w:asciiTheme="minorHAnsi" w:hAnsiTheme="minorHAnsi" w:cstheme="minorHAnsi"/>
                <w:b/>
                <w:szCs w:val="20"/>
                <w:lang w:val="el-GR"/>
              </w:rPr>
            </w:pPr>
            <w:r w:rsidRPr="008D54C7">
              <w:rPr>
                <w:rFonts w:asciiTheme="minorHAnsi" w:hAnsiTheme="minorHAnsi" w:cstheme="minorHAnsi"/>
                <w:b/>
                <w:szCs w:val="20"/>
                <w:lang w:val="el-GR"/>
              </w:rPr>
              <w:t>3</w:t>
            </w:r>
            <w:r w:rsidR="00A5366D" w:rsidRPr="008D54C7">
              <w:rPr>
                <w:rFonts w:asciiTheme="minorHAnsi" w:hAnsiTheme="minorHAnsi" w:cstheme="minorHAnsi"/>
                <w:b/>
                <w:szCs w:val="20"/>
                <w:lang w:val="el-GR"/>
              </w:rPr>
              <w:t>1</w:t>
            </w:r>
            <w:r w:rsidRPr="008D54C7">
              <w:rPr>
                <w:rFonts w:asciiTheme="minorHAnsi" w:hAnsiTheme="minorHAnsi" w:cstheme="minorHAnsi"/>
                <w:b/>
                <w:szCs w:val="20"/>
                <w:lang w:val="el-GR"/>
              </w:rPr>
              <w:t>.2</w:t>
            </w:r>
          </w:p>
        </w:tc>
        <w:tc>
          <w:tcPr>
            <w:tcW w:w="4382" w:type="pct"/>
            <w:shd w:val="clear" w:color="auto" w:fill="DBE5F1" w:themeFill="accent1" w:themeFillTint="33"/>
            <w:vAlign w:val="center"/>
          </w:tcPr>
          <w:p w:rsidR="00E561F3" w:rsidRPr="008D54C7" w:rsidRDefault="00E561F3" w:rsidP="00E561F3">
            <w:pPr>
              <w:spacing w:line="240" w:lineRule="auto"/>
              <w:rPr>
                <w:rFonts w:asciiTheme="minorHAnsi" w:hAnsiTheme="minorHAnsi" w:cstheme="minorHAnsi"/>
                <w:b/>
                <w:szCs w:val="20"/>
                <w:lang w:val="el-GR"/>
              </w:rPr>
            </w:pPr>
            <w:r w:rsidRPr="008D54C7">
              <w:rPr>
                <w:rFonts w:asciiTheme="minorHAnsi" w:hAnsiTheme="minorHAnsi"/>
                <w:b/>
                <w:color w:val="000000"/>
                <w:szCs w:val="20"/>
              </w:rPr>
              <w:t>ΡΕΑΛΙΣΤΙΚΌΤΗΤΑ ΧΡΟΝΟΔΙΑΓΡΆΜΜΑΤΟΣ ΥΛΟΠΟΊΗΣΗΣ ΕΠΈΝΔΥΣΗΣ</w:t>
            </w:r>
          </w:p>
        </w:tc>
      </w:tr>
      <w:tr w:rsidR="00E561F3" w:rsidRPr="008D54C7" w:rsidTr="00E561F3">
        <w:tblPrEx>
          <w:shd w:val="clear" w:color="auto" w:fill="auto"/>
        </w:tblPrEx>
        <w:trPr>
          <w:trHeight w:val="760"/>
        </w:trPr>
        <w:tc>
          <w:tcPr>
            <w:tcW w:w="5000" w:type="pct"/>
            <w:gridSpan w:val="2"/>
            <w:shd w:val="clear" w:color="auto" w:fill="DBE5F1" w:themeFill="accent1" w:themeFillTint="33"/>
          </w:tcPr>
          <w:p w:rsidR="00E561F3" w:rsidRPr="008D54C7" w:rsidRDefault="00E561F3" w:rsidP="00E561F3">
            <w:pPr>
              <w:suppressAutoHyphens w:val="0"/>
              <w:spacing w:line="240" w:lineRule="auto"/>
              <w:jc w:val="left"/>
              <w:rPr>
                <w:rFonts w:asciiTheme="minorHAnsi" w:hAnsiTheme="minorHAnsi"/>
                <w:i/>
                <w:color w:val="000000"/>
                <w:sz w:val="18"/>
                <w:szCs w:val="16"/>
                <w:lang w:val="el-GR" w:eastAsia="el-GR"/>
              </w:rPr>
            </w:pPr>
            <w:r w:rsidRPr="008D54C7">
              <w:rPr>
                <w:rFonts w:asciiTheme="minorHAnsi" w:hAnsiTheme="minorHAnsi"/>
                <w:i/>
                <w:color w:val="000000"/>
                <w:sz w:val="18"/>
                <w:szCs w:val="16"/>
                <w:lang w:val="el-GR" w:eastAsia="el-GR"/>
              </w:rPr>
              <w:t>Εξετάζεται η αλληλουχία και το χρονοδιάγραμμα υλοποίησης των εργασιών της πράξης, ως προς:</w:t>
            </w:r>
          </w:p>
          <w:p w:rsidR="00E561F3" w:rsidRPr="008D54C7" w:rsidRDefault="00E561F3" w:rsidP="00E561F3">
            <w:pPr>
              <w:suppressAutoHyphens w:val="0"/>
              <w:spacing w:line="240" w:lineRule="auto"/>
              <w:jc w:val="left"/>
              <w:rPr>
                <w:rFonts w:asciiTheme="minorHAnsi" w:hAnsiTheme="minorHAnsi"/>
                <w:i/>
                <w:color w:val="000000"/>
                <w:sz w:val="18"/>
                <w:szCs w:val="16"/>
                <w:lang w:val="el-GR" w:eastAsia="el-GR"/>
              </w:rPr>
            </w:pPr>
            <w:r w:rsidRPr="008D54C7">
              <w:rPr>
                <w:rFonts w:asciiTheme="minorHAnsi" w:hAnsiTheme="minorHAnsi"/>
                <w:i/>
                <w:color w:val="000000"/>
                <w:sz w:val="18"/>
                <w:szCs w:val="16"/>
                <w:lang w:val="el-GR" w:eastAsia="el-GR"/>
              </w:rPr>
              <w:t>i.</w:t>
            </w:r>
            <w:r w:rsidRPr="008D54C7">
              <w:rPr>
                <w:rFonts w:asciiTheme="minorHAnsi" w:hAnsiTheme="minorHAnsi"/>
                <w:i/>
                <w:color w:val="000000"/>
                <w:sz w:val="18"/>
                <w:szCs w:val="16"/>
                <w:lang w:val="el-GR" w:eastAsia="el-GR"/>
              </w:rPr>
              <w:tab/>
              <w:t>το φυσικό αντικείμενο του έργου,</w:t>
            </w:r>
          </w:p>
          <w:p w:rsidR="00E561F3" w:rsidRPr="008D54C7" w:rsidRDefault="00E561F3" w:rsidP="00E561F3">
            <w:pPr>
              <w:suppressAutoHyphens w:val="0"/>
              <w:spacing w:line="240" w:lineRule="auto"/>
              <w:jc w:val="left"/>
              <w:rPr>
                <w:rFonts w:asciiTheme="minorHAnsi" w:hAnsiTheme="minorHAnsi"/>
                <w:i/>
                <w:color w:val="000000"/>
                <w:sz w:val="18"/>
                <w:szCs w:val="16"/>
                <w:lang w:val="el-GR" w:eastAsia="el-GR"/>
              </w:rPr>
            </w:pPr>
            <w:r w:rsidRPr="008D54C7">
              <w:rPr>
                <w:rFonts w:asciiTheme="minorHAnsi" w:hAnsiTheme="minorHAnsi"/>
                <w:i/>
                <w:color w:val="000000"/>
                <w:sz w:val="18"/>
                <w:szCs w:val="16"/>
                <w:lang w:val="el-GR" w:eastAsia="el-GR"/>
              </w:rPr>
              <w:t>ii.</w:t>
            </w:r>
            <w:r w:rsidRPr="008D54C7">
              <w:rPr>
                <w:rFonts w:asciiTheme="minorHAnsi" w:hAnsiTheme="minorHAnsi"/>
                <w:i/>
                <w:color w:val="000000"/>
                <w:sz w:val="18"/>
                <w:szCs w:val="16"/>
                <w:lang w:val="el-GR" w:eastAsia="el-GR"/>
              </w:rPr>
              <w:tab/>
              <w:t>την επιλεγμένη μέθοδος υλοποίησης (αυτεπιστασία, ανάθεση κλπ),</w:t>
            </w:r>
          </w:p>
          <w:p w:rsidR="00E561F3" w:rsidRPr="008D54C7" w:rsidRDefault="00E561F3" w:rsidP="00E561F3">
            <w:pPr>
              <w:suppressAutoHyphens w:val="0"/>
              <w:spacing w:line="240" w:lineRule="auto"/>
              <w:jc w:val="left"/>
              <w:rPr>
                <w:rFonts w:asciiTheme="minorHAnsi" w:hAnsiTheme="minorHAnsi"/>
                <w:i/>
                <w:color w:val="000000"/>
                <w:sz w:val="18"/>
                <w:szCs w:val="16"/>
                <w:lang w:val="el-GR" w:eastAsia="el-GR"/>
              </w:rPr>
            </w:pPr>
            <w:r w:rsidRPr="008D54C7">
              <w:rPr>
                <w:rFonts w:asciiTheme="minorHAnsi" w:hAnsiTheme="minorHAnsi"/>
                <w:i/>
                <w:color w:val="000000"/>
                <w:sz w:val="18"/>
                <w:szCs w:val="16"/>
                <w:lang w:val="el-GR" w:eastAsia="el-GR"/>
              </w:rPr>
              <w:t>iii.</w:t>
            </w:r>
            <w:r w:rsidRPr="008D54C7">
              <w:rPr>
                <w:rFonts w:asciiTheme="minorHAnsi" w:hAnsiTheme="minorHAnsi"/>
                <w:i/>
                <w:color w:val="000000"/>
                <w:sz w:val="18"/>
                <w:szCs w:val="16"/>
                <w:lang w:val="el-GR" w:eastAsia="el-GR"/>
              </w:rPr>
              <w:tab/>
              <w:t xml:space="preserve">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w:t>
            </w:r>
          </w:p>
          <w:p w:rsidR="00E561F3" w:rsidRPr="008D54C7" w:rsidRDefault="00E561F3" w:rsidP="00E561F3">
            <w:pPr>
              <w:suppressAutoHyphens w:val="0"/>
              <w:spacing w:line="240" w:lineRule="auto"/>
              <w:jc w:val="left"/>
              <w:rPr>
                <w:rFonts w:asciiTheme="minorHAnsi" w:hAnsiTheme="minorHAnsi"/>
                <w:i/>
                <w:color w:val="000000"/>
                <w:sz w:val="18"/>
                <w:szCs w:val="16"/>
                <w:lang w:val="el-GR" w:eastAsia="el-GR"/>
              </w:rPr>
            </w:pPr>
            <w:proofErr w:type="spellStart"/>
            <w:r w:rsidRPr="008D54C7">
              <w:rPr>
                <w:rFonts w:asciiTheme="minorHAnsi" w:hAnsiTheme="minorHAnsi"/>
                <w:i/>
                <w:color w:val="000000"/>
                <w:sz w:val="18"/>
                <w:szCs w:val="16"/>
                <w:lang w:val="el-GR" w:eastAsia="el-GR"/>
              </w:rPr>
              <w:t>iv</w:t>
            </w:r>
            <w:proofErr w:type="spellEnd"/>
            <w:r w:rsidRPr="008D54C7">
              <w:rPr>
                <w:rFonts w:asciiTheme="minorHAnsi" w:hAnsiTheme="minorHAnsi"/>
                <w:i/>
                <w:color w:val="000000"/>
                <w:sz w:val="18"/>
                <w:szCs w:val="16"/>
                <w:lang w:val="el-GR" w:eastAsia="el-GR"/>
              </w:rPr>
              <w:t>.</w:t>
            </w:r>
            <w:r w:rsidRPr="008D54C7">
              <w:rPr>
                <w:rFonts w:asciiTheme="minorHAnsi" w:hAnsiTheme="minorHAnsi"/>
                <w:i/>
                <w:color w:val="000000"/>
                <w:sz w:val="18"/>
                <w:szCs w:val="16"/>
                <w:lang w:val="el-GR" w:eastAsia="el-GR"/>
              </w:rPr>
              <w:tab/>
              <w:t>το επίπεδο ωριμότητας της πράξης</w:t>
            </w:r>
          </w:p>
          <w:p w:rsidR="00E561F3" w:rsidRPr="008D54C7" w:rsidRDefault="00E561F3" w:rsidP="00E561F3">
            <w:pPr>
              <w:suppressAutoHyphens w:val="0"/>
              <w:spacing w:line="240" w:lineRule="auto"/>
              <w:jc w:val="left"/>
              <w:rPr>
                <w:rFonts w:asciiTheme="minorHAnsi" w:hAnsiTheme="minorHAnsi"/>
                <w:i/>
                <w:color w:val="000000"/>
                <w:sz w:val="18"/>
                <w:szCs w:val="16"/>
                <w:lang w:val="el-GR" w:eastAsia="el-GR"/>
              </w:rPr>
            </w:pPr>
            <w:r w:rsidRPr="008D54C7">
              <w:rPr>
                <w:rFonts w:asciiTheme="minorHAnsi" w:hAnsiTheme="minorHAnsi"/>
                <w:i/>
                <w:color w:val="000000"/>
                <w:sz w:val="18"/>
                <w:szCs w:val="16"/>
                <w:lang w:val="el-GR" w:eastAsia="el-GR"/>
              </w:rPr>
              <w:t>v.</w:t>
            </w:r>
            <w:r w:rsidRPr="008D54C7">
              <w:rPr>
                <w:rFonts w:asciiTheme="minorHAnsi" w:hAnsiTheme="minorHAnsi"/>
                <w:i/>
                <w:color w:val="000000"/>
                <w:sz w:val="18"/>
                <w:szCs w:val="16"/>
                <w:lang w:val="el-GR" w:eastAsia="el-GR"/>
              </w:rPr>
              <w:tab/>
              <w:t>τον ορθολογικό προσδιορισμό των επιμέρους φάσεων υλοποίησης του έργου (μελέτη, άδειες, εγκρίσεις, κατασκευή, προμήθεια κλπ).</w:t>
            </w:r>
          </w:p>
          <w:p w:rsidR="00E561F3" w:rsidRPr="008D54C7" w:rsidRDefault="00E561F3" w:rsidP="00E561F3">
            <w:pPr>
              <w:suppressAutoHyphens w:val="0"/>
              <w:spacing w:line="240" w:lineRule="auto"/>
              <w:jc w:val="left"/>
              <w:rPr>
                <w:rFonts w:asciiTheme="minorHAnsi" w:hAnsiTheme="minorHAnsi"/>
                <w:i/>
                <w:color w:val="000000"/>
                <w:sz w:val="18"/>
                <w:szCs w:val="16"/>
                <w:lang w:val="el-GR" w:eastAsia="el-GR"/>
              </w:rPr>
            </w:pPr>
            <w:r w:rsidRPr="008D54C7">
              <w:rPr>
                <w:rFonts w:asciiTheme="minorHAnsi" w:hAnsiTheme="minorHAnsi"/>
                <w:i/>
                <w:color w:val="000000"/>
                <w:sz w:val="18"/>
                <w:szCs w:val="16"/>
                <w:lang w:val="el-GR" w:eastAsia="el-GR"/>
              </w:rPr>
              <w:t>αφορά όλες τις υποδράσεις</w:t>
            </w:r>
          </w:p>
        </w:tc>
      </w:tr>
      <w:tr w:rsidR="00E561F3" w:rsidRPr="008D54C7" w:rsidTr="00E561F3">
        <w:tblPrEx>
          <w:shd w:val="clear" w:color="auto" w:fill="auto"/>
        </w:tblPrEx>
        <w:trPr>
          <w:trHeight w:val="760"/>
        </w:trPr>
        <w:tc>
          <w:tcPr>
            <w:tcW w:w="5000" w:type="pct"/>
            <w:gridSpan w:val="2"/>
            <w:shd w:val="clear" w:color="auto" w:fill="auto"/>
          </w:tcPr>
          <w:p w:rsidR="00E561F3" w:rsidRPr="008D54C7" w:rsidRDefault="00E561F3" w:rsidP="00E561F3">
            <w:pPr>
              <w:suppressAutoHyphens w:val="0"/>
              <w:spacing w:line="240" w:lineRule="auto"/>
              <w:jc w:val="left"/>
              <w:rPr>
                <w:rFonts w:asciiTheme="minorHAnsi" w:hAnsiTheme="minorHAnsi"/>
                <w:color w:val="000000"/>
                <w:sz w:val="18"/>
                <w:szCs w:val="16"/>
                <w:lang w:val="el-GR" w:eastAsia="el-GR"/>
              </w:rPr>
            </w:pPr>
          </w:p>
          <w:p w:rsidR="00E561F3" w:rsidRPr="008D54C7" w:rsidRDefault="00E561F3" w:rsidP="00E561F3">
            <w:pPr>
              <w:suppressAutoHyphens w:val="0"/>
              <w:spacing w:line="240" w:lineRule="auto"/>
              <w:jc w:val="left"/>
              <w:rPr>
                <w:rFonts w:asciiTheme="minorHAnsi" w:hAnsiTheme="minorHAnsi"/>
                <w:color w:val="000000"/>
                <w:sz w:val="18"/>
                <w:szCs w:val="16"/>
                <w:lang w:val="el-GR" w:eastAsia="el-GR"/>
              </w:rPr>
            </w:pPr>
          </w:p>
          <w:p w:rsidR="00E561F3" w:rsidRPr="008D54C7" w:rsidRDefault="00E561F3" w:rsidP="00E561F3">
            <w:pPr>
              <w:suppressAutoHyphens w:val="0"/>
              <w:spacing w:line="240" w:lineRule="auto"/>
              <w:jc w:val="left"/>
              <w:rPr>
                <w:rFonts w:asciiTheme="minorHAnsi" w:hAnsiTheme="minorHAnsi"/>
                <w:color w:val="000000"/>
                <w:sz w:val="18"/>
                <w:szCs w:val="16"/>
                <w:lang w:val="el-GR" w:eastAsia="el-GR"/>
              </w:rPr>
            </w:pPr>
          </w:p>
        </w:tc>
      </w:tr>
    </w:tbl>
    <w:p w:rsidR="00E561F3" w:rsidRPr="008D54C7" w:rsidRDefault="00E561F3" w:rsidP="002D798D">
      <w:pPr>
        <w:spacing w:before="120"/>
        <w:rPr>
          <w:rFonts w:asciiTheme="minorHAnsi" w:hAnsiTheme="minorHAnsi" w:cstheme="minorHAnsi"/>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1218"/>
        <w:gridCol w:w="8637"/>
      </w:tblGrid>
      <w:tr w:rsidR="00E561F3" w:rsidRPr="008D54C7" w:rsidTr="00E561F3">
        <w:tc>
          <w:tcPr>
            <w:tcW w:w="618" w:type="pct"/>
            <w:shd w:val="clear" w:color="auto" w:fill="DBE5F1" w:themeFill="accent1" w:themeFillTint="33"/>
            <w:vAlign w:val="center"/>
          </w:tcPr>
          <w:p w:rsidR="00E561F3" w:rsidRPr="008D54C7" w:rsidRDefault="00E561F3" w:rsidP="00A5366D">
            <w:pPr>
              <w:spacing w:before="120"/>
              <w:rPr>
                <w:rFonts w:asciiTheme="minorHAnsi" w:hAnsiTheme="minorHAnsi" w:cstheme="minorHAnsi"/>
                <w:b/>
                <w:szCs w:val="20"/>
                <w:lang w:val="el-GR"/>
              </w:rPr>
            </w:pPr>
            <w:r w:rsidRPr="008D54C7">
              <w:rPr>
                <w:rFonts w:asciiTheme="minorHAnsi" w:hAnsiTheme="minorHAnsi" w:cstheme="minorHAnsi"/>
                <w:b/>
                <w:szCs w:val="20"/>
                <w:lang w:val="el-GR"/>
              </w:rPr>
              <w:t>3</w:t>
            </w:r>
            <w:r w:rsidR="00A5366D" w:rsidRPr="008D54C7">
              <w:rPr>
                <w:rFonts w:asciiTheme="minorHAnsi" w:hAnsiTheme="minorHAnsi" w:cstheme="minorHAnsi"/>
                <w:b/>
                <w:szCs w:val="20"/>
                <w:lang w:val="el-GR"/>
              </w:rPr>
              <w:t>1</w:t>
            </w:r>
            <w:r w:rsidRPr="008D54C7">
              <w:rPr>
                <w:rFonts w:asciiTheme="minorHAnsi" w:hAnsiTheme="minorHAnsi" w:cstheme="minorHAnsi"/>
                <w:b/>
                <w:szCs w:val="20"/>
                <w:lang w:val="el-GR"/>
              </w:rPr>
              <w:t>.3</w:t>
            </w:r>
          </w:p>
        </w:tc>
        <w:tc>
          <w:tcPr>
            <w:tcW w:w="4382" w:type="pct"/>
            <w:shd w:val="clear" w:color="auto" w:fill="DBE5F1" w:themeFill="accent1" w:themeFillTint="33"/>
            <w:vAlign w:val="center"/>
          </w:tcPr>
          <w:p w:rsidR="00E561F3" w:rsidRPr="008D54C7" w:rsidRDefault="00E561F3" w:rsidP="00E561F3">
            <w:pPr>
              <w:spacing w:before="120"/>
              <w:rPr>
                <w:rFonts w:asciiTheme="minorHAnsi" w:hAnsiTheme="minorHAnsi" w:cstheme="minorHAnsi"/>
                <w:b/>
                <w:szCs w:val="20"/>
                <w:lang w:val="el-GR"/>
              </w:rPr>
            </w:pPr>
            <w:r w:rsidRPr="008D54C7">
              <w:rPr>
                <w:rFonts w:asciiTheme="minorHAnsi" w:hAnsiTheme="minorHAnsi" w:cstheme="minorHAnsi"/>
                <w:b/>
                <w:szCs w:val="20"/>
                <w:lang w:val="el-GR"/>
              </w:rPr>
              <w:t>ΑΝΑΛΥΤΙΚΟΣ ΠΡΟΥΠΟΛΟΓΙΣΜΟΣ ΠΡΟΤΕΙΝΟΜΕΝΗΣ ΠΡΑΞΗΣ</w:t>
            </w:r>
          </w:p>
        </w:tc>
      </w:tr>
    </w:tbl>
    <w:p w:rsidR="00E561F3" w:rsidRPr="008D54C7" w:rsidRDefault="00E561F3" w:rsidP="00E561F3">
      <w:pPr>
        <w:spacing w:line="240" w:lineRule="auto"/>
        <w:rPr>
          <w:rFonts w:asciiTheme="minorHAnsi" w:hAnsiTheme="minorHAnsi" w:cstheme="minorHAnsi"/>
          <w:szCs w:val="20"/>
          <w:lang w:val="el-GR"/>
        </w:rPr>
      </w:pPr>
    </w:p>
    <w:p w:rsidR="003064CD" w:rsidRPr="008D54C7" w:rsidRDefault="00205018" w:rsidP="00E561F3">
      <w:pPr>
        <w:spacing w:line="240" w:lineRule="auto"/>
        <w:rPr>
          <w:rFonts w:asciiTheme="minorHAnsi" w:hAnsiTheme="minorHAnsi" w:cstheme="minorHAnsi"/>
          <w:szCs w:val="20"/>
          <w:lang w:val="el-GR"/>
        </w:rPr>
      </w:pPr>
      <w:r w:rsidRPr="008D54C7">
        <w:rPr>
          <w:rFonts w:asciiTheme="minorHAnsi" w:hAnsiTheme="minorHAnsi" w:cstheme="minorHAnsi"/>
          <w:szCs w:val="20"/>
          <w:lang w:val="el-GR"/>
        </w:rPr>
        <w:t xml:space="preserve">Για την αποτύπωση του αναλυτικού προϋπολογισμού της προτεινόμενης πράξης θα πρέπει να συμπληρωθούν κατά περίπτωση οι αιτούμενες δαπάνες για κάθε κατηγορία δαπάνης στα βοηθητικά υπολογιστικά φύλλα του </w:t>
      </w:r>
      <w:r w:rsidR="002D798D" w:rsidRPr="008D54C7">
        <w:rPr>
          <w:rFonts w:asciiTheme="minorHAnsi" w:hAnsiTheme="minorHAnsi" w:cstheme="minorHAnsi"/>
          <w:szCs w:val="20"/>
          <w:lang w:val="el-GR"/>
        </w:rPr>
        <w:t>εντύπου</w:t>
      </w:r>
      <w:r w:rsidRPr="008D54C7">
        <w:rPr>
          <w:rFonts w:asciiTheme="minorHAnsi" w:hAnsiTheme="minorHAnsi" w:cstheme="minorHAnsi"/>
          <w:b/>
          <w:szCs w:val="20"/>
          <w:lang w:val="el-GR"/>
        </w:rPr>
        <w:t xml:space="preserve"> </w:t>
      </w:r>
      <w:r w:rsidR="002D798D" w:rsidRPr="008D54C7">
        <w:rPr>
          <w:rFonts w:asciiTheme="minorHAnsi" w:hAnsiTheme="minorHAnsi" w:cstheme="minorHAnsi"/>
          <w:b/>
          <w:szCs w:val="20"/>
          <w:lang w:val="el-GR"/>
        </w:rPr>
        <w:t>«</w:t>
      </w:r>
      <w:r w:rsidRPr="008D54C7">
        <w:rPr>
          <w:rFonts w:asciiTheme="minorHAnsi" w:hAnsiTheme="minorHAnsi" w:cstheme="minorHAnsi"/>
          <w:b/>
          <w:szCs w:val="20"/>
          <w:lang w:val="el-GR"/>
        </w:rPr>
        <w:t>3β</w:t>
      </w:r>
      <w:r w:rsidR="002D798D" w:rsidRPr="008D54C7">
        <w:rPr>
          <w:rFonts w:asciiTheme="minorHAnsi" w:hAnsiTheme="minorHAnsi" w:cstheme="minorHAnsi"/>
          <w:b/>
          <w:szCs w:val="20"/>
          <w:lang w:val="el-GR"/>
        </w:rPr>
        <w:t>_</w:t>
      </w:r>
      <w:r w:rsidRPr="008D54C7">
        <w:rPr>
          <w:rFonts w:asciiTheme="minorHAnsi" w:hAnsiTheme="minorHAnsi" w:cstheme="minorHAnsi"/>
          <w:b/>
          <w:szCs w:val="20"/>
          <w:lang w:val="el-GR"/>
        </w:rPr>
        <w:t>Αναλυτικός Προϋπολογισμός Εργασιών»</w:t>
      </w:r>
      <w:r w:rsidRPr="008D54C7">
        <w:rPr>
          <w:rFonts w:asciiTheme="minorHAnsi" w:hAnsiTheme="minorHAnsi" w:cstheme="minorHAnsi"/>
          <w:szCs w:val="20"/>
          <w:lang w:val="el-GR"/>
        </w:rPr>
        <w:t xml:space="preserve"> (αρχείο </w:t>
      </w:r>
      <w:r w:rsidRPr="008D54C7">
        <w:rPr>
          <w:rFonts w:asciiTheme="minorHAnsi" w:hAnsiTheme="minorHAnsi" w:cstheme="minorHAnsi"/>
          <w:szCs w:val="20"/>
          <w:lang w:val="en-US"/>
        </w:rPr>
        <w:t>excel</w:t>
      </w:r>
      <w:r w:rsidRPr="008D54C7">
        <w:rPr>
          <w:rFonts w:asciiTheme="minorHAnsi" w:hAnsiTheme="minorHAnsi" w:cstheme="minorHAnsi"/>
          <w:szCs w:val="20"/>
          <w:lang w:val="el-GR"/>
        </w:rPr>
        <w:t xml:space="preserve">) και να ενσωματωθούν οι αντίστοιχοι πίνακες </w:t>
      </w:r>
      <w:r w:rsidR="002D798D" w:rsidRPr="008D54C7">
        <w:rPr>
          <w:rFonts w:asciiTheme="minorHAnsi" w:hAnsiTheme="minorHAnsi" w:cstheme="minorHAnsi"/>
          <w:szCs w:val="20"/>
          <w:lang w:val="el-GR"/>
        </w:rPr>
        <w:t>στο παρόν αρχείο. Τ</w:t>
      </w:r>
      <w:r w:rsidRPr="008D54C7">
        <w:rPr>
          <w:rFonts w:asciiTheme="minorHAnsi" w:hAnsiTheme="minorHAnsi" w:cstheme="minorHAnsi"/>
          <w:szCs w:val="20"/>
          <w:lang w:val="el-GR"/>
        </w:rPr>
        <w:t xml:space="preserve">ο αρχείο </w:t>
      </w:r>
      <w:r w:rsidRPr="008D54C7">
        <w:rPr>
          <w:rFonts w:asciiTheme="minorHAnsi" w:hAnsiTheme="minorHAnsi" w:cstheme="minorHAnsi"/>
          <w:szCs w:val="20"/>
          <w:lang w:val="en-US"/>
        </w:rPr>
        <w:t>excel</w:t>
      </w:r>
      <w:r w:rsidRPr="008D54C7">
        <w:rPr>
          <w:rFonts w:asciiTheme="minorHAnsi" w:hAnsiTheme="minorHAnsi" w:cstheme="minorHAnsi"/>
          <w:szCs w:val="20"/>
          <w:lang w:val="el-GR"/>
        </w:rPr>
        <w:t xml:space="preserve"> υποβάλλεται </w:t>
      </w:r>
      <w:r w:rsidR="002D798D" w:rsidRPr="008D54C7">
        <w:rPr>
          <w:rFonts w:asciiTheme="minorHAnsi" w:hAnsiTheme="minorHAnsi" w:cstheme="minorHAnsi"/>
          <w:szCs w:val="20"/>
          <w:lang w:val="el-GR"/>
        </w:rPr>
        <w:t>ηλεκτρονικά στην ΟΤΔ μαζί με τον φυσικό φάκελο.</w:t>
      </w:r>
    </w:p>
    <w:p w:rsidR="006148FF" w:rsidRPr="008D54C7" w:rsidRDefault="006148FF" w:rsidP="00E561F3">
      <w:pPr>
        <w:spacing w:line="240" w:lineRule="auto"/>
        <w:rPr>
          <w:rFonts w:asciiTheme="minorHAnsi" w:hAnsiTheme="minorHAnsi" w:cstheme="minorHAnsi"/>
          <w:szCs w:val="20"/>
          <w:lang w:val="el-GR"/>
        </w:rPr>
      </w:pPr>
      <w:r w:rsidRPr="008D54C7">
        <w:rPr>
          <w:rFonts w:asciiTheme="minorHAnsi" w:hAnsiTheme="minorHAnsi" w:cstheme="minorHAnsi"/>
          <w:szCs w:val="20"/>
          <w:lang w:val="el-GR"/>
        </w:rPr>
        <w:t>Για τον υπολογισμό του εύλογου κόστους, ο υποψήφιος προσκομίζει οικονομικές προσφορές για λοιπές δαπάνες πλην κτιριακών υποδομών.</w:t>
      </w:r>
      <w:r w:rsidR="002D798D" w:rsidRPr="008D54C7">
        <w:rPr>
          <w:rFonts w:asciiTheme="minorHAnsi" w:hAnsiTheme="minorHAnsi" w:cstheme="minorHAnsi"/>
          <w:szCs w:val="20"/>
          <w:lang w:val="el-GR"/>
        </w:rPr>
        <w:t xml:space="preserve"> </w:t>
      </w:r>
      <w:r w:rsidRPr="008D54C7">
        <w:rPr>
          <w:rFonts w:asciiTheme="minorHAnsi" w:hAnsiTheme="minorHAnsi" w:cstheme="minorHAnsi"/>
          <w:szCs w:val="20"/>
          <w:lang w:val="el-GR"/>
        </w:rPr>
        <w:t>Εφόσον το μοναδιαίο (ανά τεμάχιο) κόστος αυτ</w:t>
      </w:r>
      <w:r w:rsidR="002D798D" w:rsidRPr="008D54C7">
        <w:rPr>
          <w:rFonts w:asciiTheme="minorHAnsi" w:hAnsiTheme="minorHAnsi" w:cstheme="minorHAnsi"/>
          <w:szCs w:val="20"/>
          <w:lang w:val="el-GR"/>
        </w:rPr>
        <w:t xml:space="preserve">ών υπερβαίνει, σε αξία τα 1.000 €, ή τα 5.000 </w:t>
      </w:r>
      <w:r w:rsidRPr="008D54C7">
        <w:rPr>
          <w:rFonts w:asciiTheme="minorHAnsi" w:hAnsiTheme="minorHAnsi" w:cstheme="minorHAnsi"/>
          <w:szCs w:val="20"/>
          <w:lang w:val="el-GR"/>
        </w:rPr>
        <w:t xml:space="preserve">€ συνολικού ποσού ανά είδος, απαιτούνται τρεις (3) συγκρίσιμες προσφορές, ενώ σε αντίθετη περίπτωση τουλάχιστον μία (1). </w:t>
      </w:r>
    </w:p>
    <w:p w:rsidR="006148FF" w:rsidRPr="008D54C7" w:rsidRDefault="006148FF" w:rsidP="00E561F3">
      <w:pPr>
        <w:spacing w:line="240" w:lineRule="auto"/>
        <w:rPr>
          <w:rFonts w:asciiTheme="minorHAnsi" w:hAnsiTheme="minorHAnsi" w:cstheme="minorHAnsi"/>
          <w:szCs w:val="20"/>
          <w:lang w:val="el-GR"/>
        </w:rPr>
      </w:pPr>
      <w:r w:rsidRPr="008D54C7">
        <w:rPr>
          <w:rFonts w:asciiTheme="minorHAnsi" w:hAnsiTheme="minorHAnsi" w:cstheme="minorHAnsi"/>
          <w:szCs w:val="20"/>
          <w:lang w:val="el-GR"/>
        </w:rPr>
        <w:t>Οι συγκρίσιμες προσφορές αφορούν ομοειδή και εφάμιλλα προϊόντα. Η ΟΤΔ θα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tbl>
      <w:tblPr>
        <w:tblW w:w="5000" w:type="pct"/>
        <w:tblLook w:val="04A0"/>
      </w:tblPr>
      <w:tblGrid>
        <w:gridCol w:w="522"/>
        <w:gridCol w:w="9333"/>
      </w:tblGrid>
      <w:tr w:rsidR="00DF345B" w:rsidRPr="008D54C7" w:rsidTr="00DF345B">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b/>
                <w:bCs/>
                <w:i/>
                <w:iCs/>
                <w:color w:val="0070C0"/>
                <w:sz w:val="18"/>
                <w:szCs w:val="18"/>
                <w:lang w:val="el-GR" w:eastAsia="el-GR"/>
              </w:rPr>
            </w:pPr>
            <w:r w:rsidRPr="008D54C7">
              <w:rPr>
                <w:b/>
                <w:bCs/>
                <w:i/>
                <w:iCs/>
                <w:color w:val="0070C0"/>
                <w:sz w:val="18"/>
                <w:szCs w:val="18"/>
                <w:lang w:val="el-GR" w:eastAsia="el-GR"/>
              </w:rPr>
              <w:t xml:space="preserve">ΟΔΗΓΙΕΣ ΣΥΜΠΛΗΡΩΣΗΣ ΑΝΑΛΥΤΙΚΟΥ ΠΡΟΫΠΟΛΟΓΙΣΜΟΥ </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1</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left"/>
              <w:rPr>
                <w:i/>
                <w:iCs/>
                <w:sz w:val="18"/>
                <w:szCs w:val="18"/>
                <w:lang w:val="el-GR" w:eastAsia="el-GR"/>
              </w:rPr>
            </w:pPr>
            <w:r w:rsidRPr="008D54C7">
              <w:rPr>
                <w:i/>
                <w:iCs/>
                <w:sz w:val="18"/>
                <w:szCs w:val="18"/>
                <w:lang w:val="el-GR" w:eastAsia="el-GR"/>
              </w:rPr>
              <w:t xml:space="preserve">Ο παρόν προϋπολογισμός συντάσσεται σύμφωνα με τα οριζόμενα στον Ενημερωτικό Οδηγό  της παρούσας πρόσκλησης και συνοδεύεται από τα σχετικά δικαιολογητικά που τεκμηριώνουν το εύλογο κόστος, το είδος και το ύψος των δαπανών. </w:t>
            </w:r>
            <w:r w:rsidRPr="008D54C7">
              <w:rPr>
                <w:i/>
                <w:iCs/>
                <w:sz w:val="18"/>
                <w:szCs w:val="18"/>
                <w:lang w:val="el-GR" w:eastAsia="el-GR"/>
              </w:rPr>
              <w:br/>
            </w:r>
            <w:r w:rsidRPr="008D54C7">
              <w:rPr>
                <w:b/>
                <w:bCs/>
                <w:i/>
                <w:iCs/>
                <w:color w:val="C00000"/>
                <w:sz w:val="18"/>
                <w:szCs w:val="18"/>
                <w:lang w:val="el-GR" w:eastAsia="el-GR"/>
              </w:rPr>
              <w:t>ΣΥΝΙΣΤΑΤΑΙ ΝΑ ΓΙΝΕΙ ΠΡΟΣΕΚΤΙΚΗ ΜΕΛΕΤΗ ΤΟΥ ΚΕΦΑΛΑΙΟΥ ΤΩΝ ΕΠΙΛΕΞΙΜΩΝ ΔΑΠΑΝΩΝ ΓΙΑ ΤΗΝ ΣΥΜΠΛΗΡΩΣΗ.</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2</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left"/>
              <w:rPr>
                <w:i/>
                <w:iCs/>
                <w:sz w:val="18"/>
                <w:szCs w:val="18"/>
                <w:lang w:val="el-GR" w:eastAsia="el-GR"/>
              </w:rPr>
            </w:pPr>
            <w:r w:rsidRPr="008D54C7">
              <w:rPr>
                <w:i/>
                <w:iCs/>
                <w:sz w:val="18"/>
                <w:szCs w:val="18"/>
                <w:lang w:val="el-GR" w:eastAsia="el-GR"/>
              </w:rPr>
              <w:t xml:space="preserve">Οι κτιριακές εργασίες θα πρέπει να συνοδεύονται απαραίτητα από </w:t>
            </w:r>
            <w:r w:rsidRPr="008D54C7">
              <w:rPr>
                <w:b/>
                <w:bCs/>
                <w:i/>
                <w:iCs/>
                <w:sz w:val="18"/>
                <w:szCs w:val="18"/>
                <w:lang w:val="el-GR" w:eastAsia="el-GR"/>
              </w:rPr>
              <w:t xml:space="preserve">αναλυτικές προμετρήσεις </w:t>
            </w:r>
            <w:r w:rsidRPr="008D54C7">
              <w:rPr>
                <w:i/>
                <w:iCs/>
                <w:sz w:val="18"/>
                <w:szCs w:val="18"/>
                <w:lang w:val="el-GR" w:eastAsia="el-GR"/>
              </w:rPr>
              <w:t xml:space="preserve">και τα αντίστοιχα </w:t>
            </w:r>
            <w:r w:rsidRPr="008D54C7">
              <w:rPr>
                <w:b/>
                <w:bCs/>
                <w:i/>
                <w:iCs/>
                <w:sz w:val="18"/>
                <w:szCs w:val="18"/>
                <w:lang w:val="el-GR" w:eastAsia="el-GR"/>
              </w:rPr>
              <w:t xml:space="preserve">αρχιτεκτονικά σχέδια. Στην κάτοψη του κτιρίου θα πρέπει να υπάρχει και η διάταξη του εξοπλισμού. </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3</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left"/>
              <w:rPr>
                <w:i/>
                <w:iCs/>
                <w:sz w:val="18"/>
                <w:szCs w:val="18"/>
                <w:lang w:val="el-GR" w:eastAsia="el-GR"/>
              </w:rPr>
            </w:pPr>
            <w:r w:rsidRPr="008D54C7">
              <w:rPr>
                <w:i/>
                <w:iCs/>
                <w:sz w:val="18"/>
                <w:szCs w:val="18"/>
                <w:lang w:val="el-GR" w:eastAsia="el-GR"/>
              </w:rPr>
              <w:t xml:space="preserve">Οι αναγραφόμενες ποσότητες των κτιριακών εργασιών θα πρέπει να συμφωνούν με τις </w:t>
            </w:r>
            <w:r w:rsidRPr="008D54C7">
              <w:rPr>
                <w:b/>
                <w:bCs/>
                <w:i/>
                <w:iCs/>
                <w:sz w:val="18"/>
                <w:szCs w:val="18"/>
                <w:lang w:val="el-GR" w:eastAsia="el-GR"/>
              </w:rPr>
              <w:t xml:space="preserve">αναλυτικές προμετρήσεις </w:t>
            </w:r>
            <w:r w:rsidRPr="008D54C7">
              <w:rPr>
                <w:i/>
                <w:iCs/>
                <w:sz w:val="18"/>
                <w:szCs w:val="18"/>
                <w:lang w:val="el-GR" w:eastAsia="el-GR"/>
              </w:rPr>
              <w:t xml:space="preserve">και τα αντίστοιχα αρχιτεκτονικά σχέδια, υπογεγραμμένα από μηχανικό </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4</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left"/>
              <w:rPr>
                <w:i/>
                <w:iCs/>
                <w:sz w:val="18"/>
                <w:szCs w:val="18"/>
                <w:lang w:val="el-GR" w:eastAsia="el-GR"/>
              </w:rPr>
            </w:pPr>
            <w:r w:rsidRPr="008D54C7">
              <w:rPr>
                <w:i/>
                <w:iCs/>
                <w:sz w:val="18"/>
                <w:szCs w:val="18"/>
                <w:lang w:val="el-GR" w:eastAsia="el-GR"/>
              </w:rPr>
              <w:t xml:space="preserve">Θα πρέπει να τεκμηριώνεται το </w:t>
            </w:r>
            <w:r w:rsidRPr="008D54C7">
              <w:rPr>
                <w:b/>
                <w:bCs/>
                <w:i/>
                <w:iCs/>
                <w:sz w:val="18"/>
                <w:szCs w:val="18"/>
                <w:lang w:val="el-GR" w:eastAsia="el-GR"/>
              </w:rPr>
              <w:t xml:space="preserve">είδος και το ύψος των δαπανών, </w:t>
            </w:r>
            <w:r w:rsidRPr="008D54C7">
              <w:rPr>
                <w:i/>
                <w:iCs/>
                <w:sz w:val="18"/>
                <w:szCs w:val="18"/>
                <w:lang w:val="el-GR" w:eastAsia="el-GR"/>
              </w:rPr>
              <w:t>ώστε αυτές να συνάδουν με τη φύση, τους στόχους και τη λειτουργικότητα του έργου</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5</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left"/>
              <w:rPr>
                <w:i/>
                <w:iCs/>
                <w:sz w:val="18"/>
                <w:szCs w:val="18"/>
                <w:lang w:val="el-GR" w:eastAsia="el-GR"/>
              </w:rPr>
            </w:pPr>
            <w:r w:rsidRPr="008D54C7">
              <w:rPr>
                <w:i/>
                <w:iCs/>
                <w:sz w:val="18"/>
                <w:szCs w:val="18"/>
                <w:lang w:val="el-GR" w:eastAsia="el-GR"/>
              </w:rPr>
              <w:t xml:space="preserve">Συμπληρώνονται οι αιτούμενες εργασίες για την υλοποίηση του έργου και σβήνονται οι γραμμές των μη αιτούμενων εργασιών. </w:t>
            </w:r>
            <w:r w:rsidRPr="008D54C7">
              <w:rPr>
                <w:b/>
                <w:bCs/>
                <w:i/>
                <w:iCs/>
                <w:sz w:val="18"/>
                <w:szCs w:val="18"/>
                <w:lang w:val="el-GR" w:eastAsia="el-GR"/>
              </w:rPr>
              <w:t>Δεν αφήνουμε μηδενικές εργασίες.</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6</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left"/>
              <w:rPr>
                <w:i/>
                <w:iCs/>
                <w:sz w:val="18"/>
                <w:szCs w:val="18"/>
                <w:lang w:val="el-GR" w:eastAsia="el-GR"/>
              </w:rPr>
            </w:pPr>
            <w:r w:rsidRPr="008D54C7">
              <w:rPr>
                <w:i/>
                <w:iCs/>
                <w:sz w:val="18"/>
                <w:szCs w:val="18"/>
                <w:lang w:val="el-GR" w:eastAsia="el-GR"/>
              </w:rPr>
              <w:t xml:space="preserve">Προσέχουμε τα </w:t>
            </w:r>
            <w:r w:rsidRPr="008D54C7">
              <w:rPr>
                <w:b/>
                <w:bCs/>
                <w:i/>
                <w:iCs/>
                <w:sz w:val="18"/>
                <w:szCs w:val="18"/>
                <w:lang w:val="el-GR" w:eastAsia="el-GR"/>
              </w:rPr>
              <w:t>υποσύνολα</w:t>
            </w:r>
            <w:r w:rsidRPr="008D54C7">
              <w:rPr>
                <w:i/>
                <w:iCs/>
                <w:sz w:val="18"/>
                <w:szCs w:val="18"/>
                <w:lang w:val="el-GR" w:eastAsia="el-GR"/>
              </w:rPr>
              <w:t xml:space="preserve"> κάθε ομάδας εργασιών, να συμπεριλαμβάνουν όλες τις εργασίες, καθώς και το γενικό σύνολο έτσι ώστε να αθροίζει όλα τα υποσύνολα. </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7</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i/>
                <w:iCs/>
                <w:color w:val="000000"/>
                <w:sz w:val="18"/>
                <w:szCs w:val="18"/>
                <w:lang w:val="el-GR" w:eastAsia="el-GR"/>
              </w:rPr>
            </w:pPr>
            <w:r w:rsidRPr="008D54C7">
              <w:rPr>
                <w:i/>
                <w:iCs/>
                <w:color w:val="000000"/>
                <w:sz w:val="18"/>
                <w:szCs w:val="18"/>
                <w:lang w:val="el-GR" w:eastAsia="el-GR"/>
              </w:rPr>
              <w:t>Στους πίνακες για τον υπολογισμό του αναλογούντος ΦΠΑ έχει χρησιμοποιηθεί συντελεστής ΦΠΑ 24% (αν είναι διαφορετικός να γίνονται οι ανάλογες προσαρμογές).</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8</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i/>
                <w:iCs/>
                <w:color w:val="000000"/>
                <w:sz w:val="18"/>
                <w:szCs w:val="18"/>
                <w:lang w:val="el-GR" w:eastAsia="el-GR"/>
              </w:rPr>
            </w:pPr>
            <w:r w:rsidRPr="008D54C7">
              <w:rPr>
                <w:i/>
                <w:iCs/>
                <w:color w:val="000000"/>
                <w:sz w:val="18"/>
                <w:szCs w:val="18"/>
                <w:lang w:val="el-GR" w:eastAsia="el-GR"/>
              </w:rPr>
              <w:t xml:space="preserve">Το παρόν βιβλίο εργασίας EXCEL περιλαμβάνει τύπους για την στρογγυλοποίηση των αποτελεσμάτων σε 2 δεκαδικά ψηφία σε ευρώ, για τον υπολογισμό γινομένων και αθροισμάτων και  ενδέχεται να περιέχει σφάλματα. Σε περίπτωση λάθους υπολογισμού η ΟΤΔ δεν φέρει ευθύνη, ο υποψήφιος δικαιούχος οφείλει να ελέγχει και να </w:t>
            </w:r>
            <w:r w:rsidR="0030668C" w:rsidRPr="008D54C7">
              <w:rPr>
                <w:i/>
                <w:iCs/>
                <w:color w:val="000000"/>
                <w:sz w:val="18"/>
                <w:szCs w:val="18"/>
                <w:lang w:val="el-GR" w:eastAsia="el-GR"/>
              </w:rPr>
              <w:t>οριστικοποιεί</w:t>
            </w:r>
            <w:r w:rsidRPr="008D54C7">
              <w:rPr>
                <w:i/>
                <w:iCs/>
                <w:color w:val="000000"/>
                <w:sz w:val="18"/>
                <w:szCs w:val="18"/>
                <w:lang w:val="el-GR" w:eastAsia="el-GR"/>
              </w:rPr>
              <w:t xml:space="preserve"> τα ενδεδειγμένα ποσά, τιμές και μονάδες μέτρησης.</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9</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i/>
                <w:iCs/>
                <w:color w:val="000000"/>
                <w:sz w:val="18"/>
                <w:szCs w:val="18"/>
                <w:lang w:val="el-GR" w:eastAsia="el-GR"/>
              </w:rPr>
            </w:pPr>
            <w:r w:rsidRPr="008D54C7">
              <w:rPr>
                <w:i/>
                <w:iCs/>
                <w:color w:val="000000"/>
                <w:sz w:val="18"/>
                <w:szCs w:val="18"/>
                <w:lang w:val="el-GR" w:eastAsia="el-GR"/>
              </w:rPr>
              <w:t>Κρίνεται λοιπόν σκόπιμο να πραγματοποιείται έλεγχος επί της ορθότητας των αποτελεσμάτων πριν την ενσωμάτωση των πινάκων στην Αίτηση Στήριξης (Συμπληρωματικά Στοιχεία)</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10</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i/>
                <w:iCs/>
                <w:color w:val="000000"/>
                <w:sz w:val="18"/>
                <w:szCs w:val="18"/>
                <w:lang w:val="el-GR" w:eastAsia="el-GR"/>
              </w:rPr>
            </w:pPr>
            <w:r w:rsidRPr="008D54C7">
              <w:rPr>
                <w:i/>
                <w:iCs/>
                <w:color w:val="000000"/>
                <w:sz w:val="18"/>
                <w:szCs w:val="18"/>
                <w:lang w:val="el-GR" w:eastAsia="el-GR"/>
              </w:rPr>
              <w:t>Με την ολοκλήρωση της συμπλήρωσης των πινάκων, ο υποψήφιος δικαιούχος μεταφέρει τον πίνακα Α. ΚΑΤΗΓΟΡΙΕΣ ΔΑΠΑΝΗΣ στο αρχείο 03α_Αίτηση Στήριξης - Παράρτημα-</w:t>
            </w:r>
            <w:proofErr w:type="spellStart"/>
            <w:r w:rsidRPr="008D54C7">
              <w:rPr>
                <w:i/>
                <w:iCs/>
                <w:color w:val="000000"/>
                <w:sz w:val="18"/>
                <w:szCs w:val="18"/>
                <w:lang w:val="el-GR" w:eastAsia="el-GR"/>
              </w:rPr>
              <w:t>Αναλυτικά.Στοιχεία</w:t>
            </w:r>
            <w:proofErr w:type="spellEnd"/>
            <w:r w:rsidRPr="008D54C7">
              <w:rPr>
                <w:i/>
                <w:iCs/>
                <w:color w:val="000000"/>
                <w:sz w:val="18"/>
                <w:szCs w:val="18"/>
                <w:lang w:val="el-GR" w:eastAsia="el-GR"/>
              </w:rPr>
              <w:t>-</w:t>
            </w:r>
            <w:proofErr w:type="spellStart"/>
            <w:r w:rsidRPr="008D54C7">
              <w:rPr>
                <w:i/>
                <w:iCs/>
                <w:color w:val="000000"/>
                <w:sz w:val="18"/>
                <w:szCs w:val="18"/>
                <w:lang w:val="el-GR" w:eastAsia="el-GR"/>
              </w:rPr>
              <w:t>ΕΤΑΛ.docx</w:t>
            </w:r>
            <w:proofErr w:type="spellEnd"/>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11</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i/>
                <w:iCs/>
                <w:color w:val="000000"/>
                <w:sz w:val="18"/>
                <w:szCs w:val="18"/>
                <w:lang w:val="el-GR" w:eastAsia="el-GR"/>
              </w:rPr>
            </w:pPr>
            <w:r w:rsidRPr="008D54C7">
              <w:rPr>
                <w:i/>
                <w:iCs/>
                <w:color w:val="000000"/>
                <w:sz w:val="18"/>
                <w:szCs w:val="18"/>
                <w:lang w:val="el-GR" w:eastAsia="el-GR"/>
              </w:rPr>
              <w:t xml:space="preserve">ΠΡΟΣΟΧΗ: Ο υποψήφιος Δικαιούχος οφείλει (κριτήριο αποκλεισμού) να προσκομίσει το παρόν συμπληρωμένο αρχείο </w:t>
            </w:r>
            <w:proofErr w:type="spellStart"/>
            <w:r w:rsidRPr="008D54C7">
              <w:rPr>
                <w:i/>
                <w:iCs/>
                <w:color w:val="000000"/>
                <w:sz w:val="18"/>
                <w:szCs w:val="18"/>
                <w:lang w:val="el-GR" w:eastAsia="el-GR"/>
              </w:rPr>
              <w:t>xlsx</w:t>
            </w:r>
            <w:proofErr w:type="spellEnd"/>
            <w:r w:rsidRPr="008D54C7">
              <w:rPr>
                <w:i/>
                <w:iCs/>
                <w:color w:val="000000"/>
                <w:sz w:val="18"/>
                <w:szCs w:val="18"/>
                <w:lang w:val="el-GR" w:eastAsia="el-GR"/>
              </w:rPr>
              <w:t>, σε έντυπη και ψηφιακή επεξεργάσιμη μορφή στον έντυπο φάκελο υποψηφιότητας.</w:t>
            </w:r>
          </w:p>
        </w:tc>
      </w:tr>
      <w:tr w:rsidR="00DF345B" w:rsidRPr="008D54C7"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8D54C7" w:rsidRDefault="00DF345B" w:rsidP="00DF345B">
            <w:pPr>
              <w:suppressAutoHyphens w:val="0"/>
              <w:spacing w:line="240" w:lineRule="auto"/>
              <w:jc w:val="center"/>
              <w:rPr>
                <w:i/>
                <w:iCs/>
                <w:color w:val="000000"/>
                <w:sz w:val="18"/>
                <w:szCs w:val="18"/>
                <w:lang w:val="el-GR" w:eastAsia="el-GR"/>
              </w:rPr>
            </w:pPr>
            <w:r w:rsidRPr="008D54C7">
              <w:rPr>
                <w:i/>
                <w:iCs/>
                <w:color w:val="000000"/>
                <w:sz w:val="18"/>
                <w:szCs w:val="18"/>
                <w:lang w:val="el-GR" w:eastAsia="el-GR"/>
              </w:rPr>
              <w:t>12</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8D54C7" w:rsidRDefault="00DF345B" w:rsidP="00DF345B">
            <w:pPr>
              <w:suppressAutoHyphens w:val="0"/>
              <w:spacing w:line="240" w:lineRule="auto"/>
              <w:jc w:val="left"/>
              <w:rPr>
                <w:i/>
                <w:iCs/>
                <w:color w:val="000000"/>
                <w:sz w:val="18"/>
                <w:szCs w:val="18"/>
                <w:lang w:val="el-GR" w:eastAsia="el-GR"/>
              </w:rPr>
            </w:pPr>
            <w:r w:rsidRPr="008D54C7">
              <w:rPr>
                <w:i/>
                <w:iCs/>
                <w:color w:val="000000"/>
                <w:sz w:val="18"/>
                <w:szCs w:val="18"/>
                <w:lang w:val="el-GR" w:eastAsia="el-GR"/>
              </w:rPr>
              <w:t xml:space="preserve">Ο δικαιούχος αναρτά το παρόν συμπληρωμένο αρχείο σε μορφή </w:t>
            </w:r>
            <w:proofErr w:type="spellStart"/>
            <w:r w:rsidRPr="008D54C7">
              <w:rPr>
                <w:i/>
                <w:iCs/>
                <w:color w:val="000000"/>
                <w:sz w:val="18"/>
                <w:szCs w:val="18"/>
                <w:lang w:val="el-GR" w:eastAsia="el-GR"/>
              </w:rPr>
              <w:t>pdf</w:t>
            </w:r>
            <w:proofErr w:type="spellEnd"/>
            <w:r w:rsidRPr="008D54C7">
              <w:rPr>
                <w:i/>
                <w:iCs/>
                <w:color w:val="000000"/>
                <w:sz w:val="18"/>
                <w:szCs w:val="18"/>
                <w:lang w:val="el-GR" w:eastAsia="el-GR"/>
              </w:rPr>
              <w:t xml:space="preserve">, στο ΠΣΚΕ </w:t>
            </w:r>
            <w:proofErr w:type="spellStart"/>
            <w:r w:rsidRPr="008D54C7">
              <w:rPr>
                <w:i/>
                <w:iCs/>
                <w:color w:val="000000"/>
                <w:sz w:val="18"/>
                <w:szCs w:val="18"/>
                <w:lang w:val="el-GR" w:eastAsia="el-GR"/>
              </w:rPr>
              <w:t>πρίν</w:t>
            </w:r>
            <w:proofErr w:type="spellEnd"/>
            <w:r w:rsidRPr="008D54C7">
              <w:rPr>
                <w:i/>
                <w:iCs/>
                <w:color w:val="000000"/>
                <w:sz w:val="18"/>
                <w:szCs w:val="18"/>
                <w:lang w:val="el-GR" w:eastAsia="el-GR"/>
              </w:rPr>
              <w:t xml:space="preserve"> την οριστική υποβολή.</w:t>
            </w:r>
          </w:p>
        </w:tc>
      </w:tr>
      <w:tr w:rsidR="00DF345B" w:rsidRPr="008D54C7" w:rsidTr="00DF345B">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F345B" w:rsidRPr="008D54C7" w:rsidRDefault="00DF345B" w:rsidP="00DF345B">
            <w:pPr>
              <w:suppressAutoHyphens w:val="0"/>
              <w:spacing w:line="240" w:lineRule="auto"/>
              <w:jc w:val="center"/>
              <w:rPr>
                <w:b/>
                <w:bCs/>
                <w:color w:val="000000"/>
                <w:sz w:val="18"/>
                <w:szCs w:val="18"/>
                <w:lang w:val="el-GR" w:eastAsia="el-GR"/>
              </w:rPr>
            </w:pPr>
            <w:r w:rsidRPr="008D54C7">
              <w:rPr>
                <w:b/>
                <w:bCs/>
                <w:color w:val="000000"/>
                <w:sz w:val="18"/>
                <w:szCs w:val="18"/>
                <w:lang w:val="el-GR" w:eastAsia="el-GR"/>
              </w:rPr>
              <w:t xml:space="preserve">Οδηγία: από το εξώφυλλο, "Επιλογή όλων των φύλλων που έχουν συμπληρωθεί (με </w:t>
            </w:r>
            <w:proofErr w:type="spellStart"/>
            <w:r w:rsidRPr="008D54C7">
              <w:rPr>
                <w:b/>
                <w:bCs/>
                <w:color w:val="000000"/>
                <w:sz w:val="18"/>
                <w:szCs w:val="18"/>
                <w:lang w:val="el-GR" w:eastAsia="el-GR"/>
              </w:rPr>
              <w:t>ctrl</w:t>
            </w:r>
            <w:proofErr w:type="spellEnd"/>
            <w:r w:rsidRPr="008D54C7">
              <w:rPr>
                <w:b/>
                <w:bCs/>
                <w:color w:val="000000"/>
                <w:sz w:val="18"/>
                <w:szCs w:val="18"/>
                <w:lang w:val="el-GR" w:eastAsia="el-GR"/>
              </w:rPr>
              <w:t xml:space="preserve"> - συμπεριλαμβανομένων των πρώτων  φύλλων), και αποθήκευση ως αρχείο </w:t>
            </w:r>
            <w:proofErr w:type="spellStart"/>
            <w:r w:rsidRPr="008D54C7">
              <w:rPr>
                <w:b/>
                <w:bCs/>
                <w:color w:val="000000"/>
                <w:sz w:val="18"/>
                <w:szCs w:val="18"/>
                <w:lang w:val="el-GR" w:eastAsia="el-GR"/>
              </w:rPr>
              <w:t>pdf</w:t>
            </w:r>
            <w:proofErr w:type="spellEnd"/>
            <w:r w:rsidRPr="008D54C7">
              <w:rPr>
                <w:b/>
                <w:bCs/>
                <w:color w:val="000000"/>
                <w:sz w:val="18"/>
                <w:szCs w:val="18"/>
                <w:lang w:val="el-GR" w:eastAsia="el-GR"/>
              </w:rPr>
              <w:t>" για την ανάρτηση στο ΠΣΚΕ</w:t>
            </w:r>
          </w:p>
        </w:tc>
      </w:tr>
    </w:tbl>
    <w:p w:rsidR="00ED2D8D" w:rsidRPr="008D54C7" w:rsidRDefault="00ED2D8D" w:rsidP="002D798D">
      <w:pPr>
        <w:spacing w:after="120"/>
        <w:rPr>
          <w:rFonts w:asciiTheme="minorHAnsi" w:hAnsiTheme="minorHAnsi"/>
          <w:szCs w:val="20"/>
          <w:lang w:val="el-GR"/>
        </w:rPr>
      </w:pPr>
      <w:r w:rsidRPr="008D54C7">
        <w:rPr>
          <w:rFonts w:asciiTheme="minorHAnsi" w:hAnsiTheme="minorHAnsi" w:cstheme="minorHAnsi"/>
          <w:szCs w:val="20"/>
          <w:lang w:val="el-GR"/>
        </w:rPr>
        <w:t xml:space="preserve">Εφόσον προτείνονται νέες κτηριακές εγκαταστάσεις ή χρησιμοποιούνται υφιστάμενες </w:t>
      </w:r>
      <w:r w:rsidR="003B038F" w:rsidRPr="008D54C7">
        <w:rPr>
          <w:rFonts w:asciiTheme="minorHAnsi" w:hAnsiTheme="minorHAnsi" w:cstheme="minorHAnsi"/>
          <w:szCs w:val="20"/>
          <w:lang w:val="el-GR"/>
        </w:rPr>
        <w:t>συμπληρώνεται</w:t>
      </w:r>
      <w:r w:rsidRPr="008D54C7">
        <w:rPr>
          <w:rFonts w:asciiTheme="minorHAnsi" w:hAnsiTheme="minorHAnsi" w:cstheme="minorHAnsi"/>
          <w:szCs w:val="20"/>
          <w:lang w:val="el-GR"/>
        </w:rPr>
        <w:t xml:space="preserve"> ο παρακάτω πίνακας και στη συνέχεια ο αναλυτικός προϋπολογισμός.</w:t>
      </w:r>
    </w:p>
    <w:p w:rsidR="009C324C" w:rsidRPr="008D54C7" w:rsidRDefault="009C324C" w:rsidP="009C324C">
      <w:pPr>
        <w:spacing w:before="60" w:line="280" w:lineRule="atLeast"/>
        <w:rPr>
          <w:rFonts w:asciiTheme="minorHAnsi" w:hAnsiTheme="minorHAnsi" w:cstheme="minorHAnsi"/>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9496"/>
      </w:tblGrid>
      <w:tr w:rsidR="003064CD" w:rsidRPr="008D54C7" w:rsidTr="00E561F3">
        <w:tc>
          <w:tcPr>
            <w:tcW w:w="5000" w:type="pct"/>
            <w:gridSpan w:val="2"/>
            <w:shd w:val="clear" w:color="auto" w:fill="DBE5F1" w:themeFill="accent1" w:themeFillTint="33"/>
            <w:vAlign w:val="center"/>
          </w:tcPr>
          <w:p w:rsidR="003064CD" w:rsidRPr="008D54C7" w:rsidRDefault="001073EA" w:rsidP="00A5366D">
            <w:pPr>
              <w:suppressAutoHyphens w:val="0"/>
              <w:spacing w:line="240" w:lineRule="auto"/>
              <w:jc w:val="left"/>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3</w:t>
            </w:r>
            <w:r w:rsidR="00A5366D" w:rsidRPr="008D54C7">
              <w:rPr>
                <w:rFonts w:asciiTheme="minorHAnsi" w:eastAsia="Calibri" w:hAnsiTheme="minorHAnsi" w:cstheme="minorHAnsi"/>
                <w:b/>
                <w:sz w:val="22"/>
                <w:szCs w:val="22"/>
                <w:lang w:val="el-GR" w:eastAsia="el-GR"/>
              </w:rPr>
              <w:t>2.1</w:t>
            </w:r>
            <w:r w:rsidRPr="008D54C7">
              <w:rPr>
                <w:rFonts w:asciiTheme="minorHAnsi" w:eastAsia="Calibri" w:hAnsiTheme="minorHAnsi" w:cstheme="minorHAnsi"/>
                <w:b/>
                <w:sz w:val="22"/>
                <w:szCs w:val="22"/>
                <w:lang w:val="el-GR" w:eastAsia="el-GR"/>
              </w:rPr>
              <w:t xml:space="preserve"> </w:t>
            </w:r>
            <w:r w:rsidR="003064CD" w:rsidRPr="008D54C7">
              <w:rPr>
                <w:rFonts w:asciiTheme="minorHAnsi" w:eastAsia="Calibri" w:hAnsiTheme="minorHAnsi" w:cstheme="minorHAnsi"/>
                <w:b/>
                <w:sz w:val="22"/>
                <w:szCs w:val="22"/>
                <w:lang w:val="el-GR" w:eastAsia="el-GR"/>
              </w:rPr>
              <w:t>ΠΡΟΤΕΙΝΟΜΕΝΕΣ ΚΤΙΡΙΑΚΕΣ ΕΓΚΑΤΑΣΤΑΣΕΙΣ</w:t>
            </w:r>
          </w:p>
        </w:tc>
      </w:tr>
      <w:tr w:rsidR="003064CD" w:rsidRPr="008D54C7"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rsidR="003064CD" w:rsidRPr="008D54C7" w:rsidRDefault="003064CD" w:rsidP="003064CD">
            <w:pPr>
              <w:spacing w:line="240" w:lineRule="auto"/>
              <w:jc w:val="center"/>
              <w:rPr>
                <w:rFonts w:asciiTheme="minorHAnsi" w:hAnsiTheme="minorHAnsi" w:cstheme="minorHAnsi"/>
                <w:b/>
                <w:bCs/>
                <w:szCs w:val="20"/>
                <w:lang w:val="el-GR"/>
              </w:rPr>
            </w:pPr>
            <w:r w:rsidRPr="008D54C7">
              <w:rPr>
                <w:rFonts w:asciiTheme="minorHAnsi" w:hAnsiTheme="minorHAnsi" w:cstheme="minorHAnsi"/>
                <w:b/>
                <w:bCs/>
                <w:szCs w:val="20"/>
                <w:lang w:val="el-GR"/>
              </w:rPr>
              <w:t>1</w:t>
            </w:r>
          </w:p>
        </w:tc>
        <w:tc>
          <w:tcPr>
            <w:tcW w:w="4818" w:type="pct"/>
            <w:tcBorders>
              <w:top w:val="single" w:sz="4" w:space="0" w:color="auto"/>
              <w:left w:val="nil"/>
              <w:bottom w:val="single" w:sz="4" w:space="0" w:color="auto"/>
              <w:right w:val="single" w:sz="4" w:space="0" w:color="auto"/>
            </w:tcBorders>
            <w:noWrap/>
            <w:vAlign w:val="bottom"/>
          </w:tcPr>
          <w:p w:rsidR="003064CD" w:rsidRPr="008D54C7" w:rsidRDefault="003064CD" w:rsidP="003064CD">
            <w:pPr>
              <w:spacing w:line="240" w:lineRule="auto"/>
              <w:rPr>
                <w:rFonts w:asciiTheme="minorHAnsi" w:hAnsiTheme="minorHAnsi" w:cstheme="minorHAnsi"/>
                <w:szCs w:val="20"/>
                <w:lang w:val="el-GR"/>
              </w:rPr>
            </w:pPr>
            <w:r w:rsidRPr="008D54C7">
              <w:rPr>
                <w:rFonts w:asciiTheme="minorHAnsi" w:hAnsiTheme="minorHAnsi" w:cstheme="minorHAnsi"/>
                <w:szCs w:val="20"/>
                <w:lang w:val="el-GR"/>
              </w:rPr>
              <w:t xml:space="preserve">Κτίριο επιφάνειας ............. </w:t>
            </w:r>
            <w:r w:rsidRPr="008D54C7">
              <w:rPr>
                <w:rFonts w:asciiTheme="minorHAnsi" w:hAnsiTheme="minorHAnsi" w:cstheme="minorHAnsi"/>
                <w:szCs w:val="20"/>
                <w:lang w:val="en-US"/>
              </w:rPr>
              <w:t>m</w:t>
            </w:r>
            <w:r w:rsidRPr="008D54C7">
              <w:rPr>
                <w:rFonts w:asciiTheme="minorHAnsi" w:hAnsiTheme="minorHAnsi" w:cstheme="minorHAnsi"/>
                <w:szCs w:val="20"/>
                <w:vertAlign w:val="superscript"/>
                <w:lang w:val="el-GR"/>
              </w:rPr>
              <w:t>2</w:t>
            </w:r>
            <w:r w:rsidRPr="008D54C7">
              <w:rPr>
                <w:rFonts w:asciiTheme="minorHAnsi" w:hAnsiTheme="minorHAnsi" w:cstheme="minorHAnsi"/>
                <w:szCs w:val="20"/>
                <w:lang w:val="el-GR"/>
              </w:rPr>
              <w:t xml:space="preserve"> που θα χρησιμοποιείται για:</w:t>
            </w:r>
          </w:p>
        </w:tc>
      </w:tr>
      <w:tr w:rsidR="003064CD" w:rsidRPr="008D54C7"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000" w:type="pct"/>
            <w:gridSpan w:val="2"/>
            <w:tcBorders>
              <w:top w:val="single" w:sz="4" w:space="0" w:color="auto"/>
              <w:left w:val="single" w:sz="8" w:space="0" w:color="auto"/>
              <w:bottom w:val="single" w:sz="8" w:space="0" w:color="auto"/>
              <w:right w:val="single" w:sz="8" w:space="0" w:color="auto"/>
            </w:tcBorders>
            <w:noWrap/>
            <w:vAlign w:val="bottom"/>
          </w:tcPr>
          <w:p w:rsidR="003064CD" w:rsidRPr="008D54C7" w:rsidRDefault="003064CD" w:rsidP="003064CD">
            <w:pPr>
              <w:spacing w:line="240" w:lineRule="auto"/>
              <w:rPr>
                <w:rFonts w:asciiTheme="minorHAnsi" w:hAnsiTheme="minorHAnsi" w:cstheme="minorHAnsi"/>
                <w:szCs w:val="20"/>
                <w:lang w:val="el-GR"/>
              </w:rPr>
            </w:pPr>
          </w:p>
          <w:p w:rsidR="003064CD" w:rsidRPr="008D54C7" w:rsidRDefault="003064CD" w:rsidP="003064CD">
            <w:pPr>
              <w:spacing w:line="240" w:lineRule="auto"/>
              <w:rPr>
                <w:rFonts w:asciiTheme="minorHAnsi" w:hAnsiTheme="minorHAnsi" w:cstheme="minorHAnsi"/>
                <w:szCs w:val="20"/>
                <w:lang w:val="el-GR"/>
              </w:rPr>
            </w:pPr>
          </w:p>
        </w:tc>
      </w:tr>
      <w:tr w:rsidR="003064CD" w:rsidRPr="008D54C7" w:rsidTr="009C32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rsidR="003064CD" w:rsidRPr="008D54C7" w:rsidRDefault="003064CD" w:rsidP="003064CD">
            <w:pPr>
              <w:spacing w:line="240" w:lineRule="auto"/>
              <w:jc w:val="center"/>
              <w:rPr>
                <w:rFonts w:asciiTheme="minorHAnsi" w:hAnsiTheme="minorHAnsi" w:cstheme="minorHAnsi"/>
                <w:b/>
                <w:bCs/>
                <w:szCs w:val="20"/>
                <w:lang w:val="el-GR"/>
              </w:rPr>
            </w:pPr>
            <w:r w:rsidRPr="008D54C7">
              <w:rPr>
                <w:rFonts w:asciiTheme="minorHAnsi" w:hAnsiTheme="minorHAnsi" w:cstheme="minorHAnsi"/>
                <w:b/>
                <w:bCs/>
                <w:szCs w:val="20"/>
                <w:lang w:val="el-GR"/>
              </w:rPr>
              <w:t>2</w:t>
            </w:r>
          </w:p>
        </w:tc>
        <w:tc>
          <w:tcPr>
            <w:tcW w:w="4818" w:type="pct"/>
            <w:tcBorders>
              <w:top w:val="single" w:sz="4" w:space="0" w:color="auto"/>
              <w:left w:val="nil"/>
              <w:bottom w:val="single" w:sz="4" w:space="0" w:color="auto"/>
              <w:right w:val="single" w:sz="8" w:space="0" w:color="auto"/>
            </w:tcBorders>
            <w:noWrap/>
            <w:vAlign w:val="bottom"/>
          </w:tcPr>
          <w:p w:rsidR="003064CD" w:rsidRPr="008D54C7" w:rsidRDefault="003064CD" w:rsidP="003064CD">
            <w:pPr>
              <w:spacing w:line="240" w:lineRule="auto"/>
              <w:rPr>
                <w:rFonts w:asciiTheme="minorHAnsi" w:hAnsiTheme="minorHAnsi" w:cstheme="minorHAnsi"/>
                <w:szCs w:val="20"/>
                <w:lang w:val="el-GR"/>
              </w:rPr>
            </w:pPr>
            <w:r w:rsidRPr="008D54C7">
              <w:rPr>
                <w:rFonts w:asciiTheme="minorHAnsi" w:hAnsiTheme="minorHAnsi" w:cstheme="minorHAnsi"/>
                <w:szCs w:val="20"/>
                <w:lang w:val="el-GR"/>
              </w:rPr>
              <w:t xml:space="preserve">Κτίριο επιφάνειας .............. </w:t>
            </w:r>
            <w:r w:rsidRPr="008D54C7">
              <w:rPr>
                <w:rFonts w:asciiTheme="minorHAnsi" w:hAnsiTheme="minorHAnsi" w:cstheme="minorHAnsi"/>
                <w:szCs w:val="20"/>
                <w:lang w:val="en-US"/>
              </w:rPr>
              <w:t>m</w:t>
            </w:r>
            <w:r w:rsidRPr="008D54C7">
              <w:rPr>
                <w:rFonts w:asciiTheme="minorHAnsi" w:hAnsiTheme="minorHAnsi" w:cstheme="minorHAnsi"/>
                <w:szCs w:val="20"/>
                <w:vertAlign w:val="superscript"/>
                <w:lang w:val="el-GR"/>
              </w:rPr>
              <w:t>2</w:t>
            </w:r>
            <w:r w:rsidRPr="008D54C7">
              <w:rPr>
                <w:rFonts w:asciiTheme="minorHAnsi" w:hAnsiTheme="minorHAnsi" w:cstheme="minorHAnsi"/>
                <w:szCs w:val="20"/>
                <w:lang w:val="el-GR"/>
              </w:rPr>
              <w:t xml:space="preserve"> που θα χρησιμοποιείται για:</w:t>
            </w:r>
          </w:p>
        </w:tc>
      </w:tr>
      <w:tr w:rsidR="003064CD" w:rsidRPr="008D54C7"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000" w:type="pct"/>
            <w:gridSpan w:val="2"/>
            <w:tcBorders>
              <w:top w:val="dashed" w:sz="4" w:space="0" w:color="auto"/>
              <w:left w:val="single" w:sz="8" w:space="0" w:color="auto"/>
              <w:bottom w:val="single" w:sz="4" w:space="0" w:color="auto"/>
              <w:right w:val="single" w:sz="8" w:space="0" w:color="auto"/>
            </w:tcBorders>
            <w:noWrap/>
            <w:vAlign w:val="bottom"/>
          </w:tcPr>
          <w:p w:rsidR="003064CD" w:rsidRPr="008D54C7" w:rsidRDefault="003064CD" w:rsidP="003064CD">
            <w:pPr>
              <w:spacing w:line="240" w:lineRule="auto"/>
              <w:rPr>
                <w:rFonts w:asciiTheme="minorHAnsi" w:hAnsiTheme="minorHAnsi" w:cstheme="minorHAnsi"/>
                <w:szCs w:val="20"/>
                <w:lang w:val="el-GR"/>
              </w:rPr>
            </w:pPr>
          </w:p>
          <w:p w:rsidR="003064CD" w:rsidRPr="008D54C7" w:rsidRDefault="003064CD" w:rsidP="003064CD">
            <w:pPr>
              <w:spacing w:line="240" w:lineRule="auto"/>
              <w:rPr>
                <w:rFonts w:asciiTheme="minorHAnsi" w:hAnsiTheme="minorHAnsi" w:cstheme="minorHAnsi"/>
                <w:szCs w:val="20"/>
                <w:lang w:val="el-GR"/>
              </w:rPr>
            </w:pPr>
          </w:p>
        </w:tc>
      </w:tr>
    </w:tbl>
    <w:p w:rsidR="00ED2D8D" w:rsidRPr="008D54C7"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sidRPr="008D54C7">
        <w:rPr>
          <w:rFonts w:asciiTheme="minorHAnsi" w:hAnsiTheme="minorHAnsi" w:cstheme="minorHAnsi"/>
          <w:i/>
          <w:iCs/>
          <w:color w:val="000000" w:themeColor="text1"/>
          <w:szCs w:val="20"/>
          <w:lang w:val="el-GR"/>
        </w:rPr>
        <w:t>και προστίθενται τυχόν επιπλέον πεδία από τον υποψήφιο δικαιούχο.</w:t>
      </w:r>
    </w:p>
    <w:p w:rsidR="0019377F" w:rsidRPr="008D54C7" w:rsidRDefault="0019377F" w:rsidP="002D798D">
      <w:pPr>
        <w:autoSpaceDE w:val="0"/>
        <w:autoSpaceDN w:val="0"/>
        <w:adjustRightInd w:val="0"/>
        <w:spacing w:after="120"/>
        <w:rPr>
          <w:rFonts w:asciiTheme="minorHAnsi" w:hAnsiTheme="minorHAnsi" w:cstheme="minorHAnsi"/>
          <w:i/>
          <w:iCs/>
          <w:color w:val="FF0000"/>
          <w:szCs w:val="20"/>
          <w:lang w:val="el-GR"/>
        </w:rPr>
      </w:pPr>
      <w:r w:rsidRPr="008D54C7">
        <w:rPr>
          <w:rFonts w:asciiTheme="minorHAnsi" w:hAnsiTheme="minorHAnsi" w:cstheme="minorHAnsi"/>
          <w:i/>
          <w:iCs/>
          <w:color w:val="FF0000"/>
          <w:szCs w:val="20"/>
          <w:lang w:val="el-GR"/>
        </w:rPr>
        <w:t xml:space="preserve">ΠΡΟΣΟΧΗ, προσκομίζεται Τεχνική Έκθεση Προσβασιμότητας ΑΜΕΑ, υπογεγραμμένη από τον Μηχανικό του έργου σύμφωνα με το </w:t>
      </w:r>
      <w:r w:rsidR="0063642F" w:rsidRPr="008D54C7">
        <w:rPr>
          <w:rFonts w:asciiTheme="minorHAnsi" w:hAnsiTheme="minorHAnsi" w:cstheme="minorHAnsi"/>
          <w:i/>
          <w:iCs/>
          <w:color w:val="FF0000"/>
          <w:szCs w:val="20"/>
          <w:lang w:val="el-GR"/>
        </w:rPr>
        <w:t xml:space="preserve">σχετικό </w:t>
      </w:r>
      <w:r w:rsidRPr="008D54C7">
        <w:rPr>
          <w:rFonts w:asciiTheme="minorHAnsi" w:hAnsiTheme="minorHAnsi" w:cstheme="minorHAnsi"/>
          <w:i/>
          <w:iCs/>
          <w:color w:val="FF0000"/>
          <w:szCs w:val="20"/>
          <w:lang w:val="el-GR"/>
        </w:rPr>
        <w:t>έγγραφο του παραρτήματος.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1"/>
        <w:gridCol w:w="3934"/>
      </w:tblGrid>
      <w:tr w:rsidR="00C27FBA" w:rsidRPr="008D54C7" w:rsidTr="00E561F3">
        <w:trPr>
          <w:trHeight w:val="56"/>
        </w:trPr>
        <w:tc>
          <w:tcPr>
            <w:tcW w:w="5000" w:type="pct"/>
            <w:gridSpan w:val="2"/>
            <w:shd w:val="clear" w:color="auto" w:fill="DBE5F1" w:themeFill="accent1" w:themeFillTint="33"/>
            <w:vAlign w:val="center"/>
          </w:tcPr>
          <w:p w:rsidR="00C27FBA" w:rsidRPr="008D54C7" w:rsidRDefault="001073EA" w:rsidP="00A5366D">
            <w:pPr>
              <w:suppressAutoHyphens w:val="0"/>
              <w:spacing w:line="240" w:lineRule="auto"/>
              <w:jc w:val="left"/>
              <w:rPr>
                <w:rFonts w:asciiTheme="minorHAnsi" w:eastAsia="Calibri" w:hAnsiTheme="minorHAnsi" w:cstheme="minorHAnsi"/>
                <w:b/>
                <w:sz w:val="22"/>
                <w:lang w:val="el-GR" w:eastAsia="el-GR"/>
              </w:rPr>
            </w:pPr>
            <w:r w:rsidRPr="008D54C7">
              <w:rPr>
                <w:rFonts w:asciiTheme="minorHAnsi" w:eastAsia="Calibri" w:hAnsiTheme="minorHAnsi" w:cstheme="minorHAnsi"/>
                <w:b/>
                <w:sz w:val="22"/>
                <w:szCs w:val="22"/>
                <w:lang w:val="el-GR" w:eastAsia="el-GR"/>
              </w:rPr>
              <w:t>3</w:t>
            </w:r>
            <w:r w:rsidR="00A5366D" w:rsidRPr="008D54C7">
              <w:rPr>
                <w:rFonts w:asciiTheme="minorHAnsi" w:eastAsia="Calibri" w:hAnsiTheme="minorHAnsi" w:cstheme="minorHAnsi"/>
                <w:b/>
                <w:sz w:val="22"/>
                <w:szCs w:val="22"/>
                <w:lang w:val="el-GR" w:eastAsia="el-GR"/>
              </w:rPr>
              <w:t>2.2</w:t>
            </w:r>
            <w:r w:rsidRPr="008D54C7">
              <w:rPr>
                <w:rFonts w:asciiTheme="minorHAnsi" w:eastAsia="Calibri" w:hAnsiTheme="minorHAnsi" w:cstheme="minorHAnsi"/>
                <w:b/>
                <w:sz w:val="22"/>
                <w:szCs w:val="22"/>
                <w:lang w:val="el-GR" w:eastAsia="el-GR"/>
              </w:rPr>
              <w:t xml:space="preserve"> </w:t>
            </w:r>
            <w:r w:rsidR="00C27FBA" w:rsidRPr="008D54C7">
              <w:rPr>
                <w:rFonts w:asciiTheme="minorHAnsi" w:eastAsia="Calibri" w:hAnsiTheme="minorHAnsi" w:cstheme="minorHAnsi"/>
                <w:b/>
                <w:sz w:val="22"/>
                <w:szCs w:val="22"/>
                <w:lang w:val="el-GR" w:eastAsia="el-GR"/>
              </w:rPr>
              <w:t>ΠΡΟΤΕΙΝΟΜΕΝΑ ΕΡΓΑ ΥΠΟΔΟΜΗΣ ΚΑΙ ΠΕΡΙΒΑΛΛΟΝΤΟΣ ΧΩΡΟΥ</w:t>
            </w:r>
          </w:p>
        </w:tc>
      </w:tr>
      <w:tr w:rsidR="00C27FBA" w:rsidRPr="008D54C7" w:rsidTr="00E561F3">
        <w:tblPrEx>
          <w:jc w:val="center"/>
        </w:tblPrEx>
        <w:trPr>
          <w:cantSplit/>
          <w:trHeight w:val="230"/>
          <w:jc w:val="center"/>
        </w:trPr>
        <w:tc>
          <w:tcPr>
            <w:tcW w:w="3004" w:type="pct"/>
            <w:vAlign w:val="center"/>
          </w:tcPr>
          <w:p w:rsidR="00C27FBA" w:rsidRPr="008D54C7" w:rsidRDefault="00C27FBA" w:rsidP="00C27FBA">
            <w:pPr>
              <w:autoSpaceDE w:val="0"/>
              <w:autoSpaceDN w:val="0"/>
              <w:adjustRightInd w:val="0"/>
              <w:spacing w:after="120"/>
              <w:rPr>
                <w:rFonts w:asciiTheme="minorHAnsi" w:hAnsiTheme="minorHAnsi" w:cstheme="minorHAnsi"/>
                <w:bCs/>
                <w:i/>
                <w:iCs/>
                <w:color w:val="000000" w:themeColor="text1"/>
                <w:szCs w:val="20"/>
              </w:rPr>
            </w:pPr>
            <w:r w:rsidRPr="008D54C7">
              <w:rPr>
                <w:rFonts w:asciiTheme="minorHAnsi" w:hAnsiTheme="minorHAnsi" w:cstheme="minorHAnsi"/>
                <w:bCs/>
                <w:i/>
                <w:iCs/>
                <w:color w:val="000000" w:themeColor="text1"/>
                <w:szCs w:val="20"/>
              </w:rPr>
              <w:t>ΕΜΒΑΔΟΝ ΓΗΠΕΔΟΥ</w:t>
            </w:r>
          </w:p>
        </w:tc>
        <w:tc>
          <w:tcPr>
            <w:tcW w:w="1996" w:type="pct"/>
            <w:shd w:val="clear" w:color="auto" w:fill="auto"/>
            <w:vAlign w:val="center"/>
          </w:tcPr>
          <w:p w:rsidR="00C27FBA" w:rsidRPr="008D54C7" w:rsidRDefault="00C27FBA" w:rsidP="00C27FBA">
            <w:pPr>
              <w:autoSpaceDE w:val="0"/>
              <w:autoSpaceDN w:val="0"/>
              <w:adjustRightInd w:val="0"/>
              <w:spacing w:after="120"/>
              <w:rPr>
                <w:rFonts w:asciiTheme="minorHAnsi" w:hAnsiTheme="minorHAnsi" w:cstheme="minorHAnsi"/>
                <w:b/>
                <w:bCs/>
                <w:i/>
                <w:iCs/>
                <w:color w:val="000000" w:themeColor="text1"/>
                <w:szCs w:val="20"/>
              </w:rPr>
            </w:pPr>
          </w:p>
        </w:tc>
      </w:tr>
      <w:tr w:rsidR="00C27FBA" w:rsidRPr="008D54C7" w:rsidTr="00E561F3">
        <w:tblPrEx>
          <w:jc w:val="center"/>
        </w:tblPrEx>
        <w:trPr>
          <w:cantSplit/>
          <w:trHeight w:val="106"/>
          <w:jc w:val="center"/>
        </w:trPr>
        <w:tc>
          <w:tcPr>
            <w:tcW w:w="3004" w:type="pct"/>
            <w:vAlign w:val="center"/>
          </w:tcPr>
          <w:p w:rsidR="00C27FBA" w:rsidRPr="008D54C7" w:rsidRDefault="00C27FBA" w:rsidP="00C27FBA">
            <w:pPr>
              <w:autoSpaceDE w:val="0"/>
              <w:autoSpaceDN w:val="0"/>
              <w:adjustRightInd w:val="0"/>
              <w:spacing w:after="120"/>
              <w:rPr>
                <w:rFonts w:asciiTheme="minorHAnsi" w:hAnsiTheme="minorHAnsi" w:cstheme="minorHAnsi"/>
                <w:bCs/>
                <w:i/>
                <w:iCs/>
                <w:color w:val="000000" w:themeColor="text1"/>
                <w:szCs w:val="20"/>
              </w:rPr>
            </w:pPr>
            <w:r w:rsidRPr="008D54C7">
              <w:rPr>
                <w:rFonts w:asciiTheme="minorHAnsi" w:hAnsiTheme="minorHAnsi" w:cstheme="minorHAnsi"/>
                <w:bCs/>
                <w:i/>
                <w:iCs/>
                <w:color w:val="000000" w:themeColor="text1"/>
                <w:szCs w:val="20"/>
              </w:rPr>
              <w:t>ΕΜΒΑΔΟΝ ΚΑΛΥΨΗΣ</w:t>
            </w:r>
          </w:p>
        </w:tc>
        <w:tc>
          <w:tcPr>
            <w:tcW w:w="1996" w:type="pct"/>
            <w:shd w:val="clear" w:color="auto" w:fill="auto"/>
            <w:vAlign w:val="center"/>
          </w:tcPr>
          <w:p w:rsidR="00C27FBA" w:rsidRPr="008D54C7" w:rsidRDefault="00C27FBA" w:rsidP="00C27FBA">
            <w:pPr>
              <w:autoSpaceDE w:val="0"/>
              <w:autoSpaceDN w:val="0"/>
              <w:adjustRightInd w:val="0"/>
              <w:spacing w:after="120"/>
              <w:rPr>
                <w:rFonts w:asciiTheme="minorHAnsi" w:hAnsiTheme="minorHAnsi" w:cstheme="minorHAnsi"/>
                <w:b/>
                <w:bCs/>
                <w:i/>
                <w:iCs/>
                <w:color w:val="000000" w:themeColor="text1"/>
                <w:szCs w:val="20"/>
              </w:rPr>
            </w:pPr>
          </w:p>
        </w:tc>
      </w:tr>
      <w:tr w:rsidR="00C27FBA" w:rsidRPr="008D54C7" w:rsidTr="00E561F3">
        <w:tblPrEx>
          <w:jc w:val="center"/>
          <w:tblLook w:val="0000"/>
        </w:tblPrEx>
        <w:trPr>
          <w:trHeight w:val="278"/>
          <w:jc w:val="center"/>
        </w:trPr>
        <w:tc>
          <w:tcPr>
            <w:tcW w:w="5000" w:type="pct"/>
            <w:gridSpan w:val="2"/>
            <w:shd w:val="clear" w:color="auto" w:fill="DBE5F1" w:themeFill="accent1" w:themeFillTint="33"/>
          </w:tcPr>
          <w:p w:rsidR="00C27FBA" w:rsidRPr="008D54C7" w:rsidRDefault="00C27FBA" w:rsidP="00C27FBA">
            <w:pPr>
              <w:autoSpaceDE w:val="0"/>
              <w:autoSpaceDN w:val="0"/>
              <w:adjustRightInd w:val="0"/>
              <w:spacing w:after="120"/>
              <w:rPr>
                <w:rFonts w:asciiTheme="minorHAnsi" w:hAnsiTheme="minorHAnsi" w:cstheme="minorHAnsi"/>
                <w:i/>
                <w:iCs/>
                <w:color w:val="000000" w:themeColor="text1"/>
                <w:szCs w:val="20"/>
                <w:lang w:val="el-GR"/>
              </w:rPr>
            </w:pPr>
            <w:r w:rsidRPr="008D54C7">
              <w:rPr>
                <w:rFonts w:asciiTheme="minorHAnsi" w:hAnsiTheme="minorHAnsi" w:cstheme="minorHAnsi"/>
                <w:i/>
                <w:iCs/>
                <w:color w:val="000000" w:themeColor="text1"/>
                <w:szCs w:val="20"/>
                <w:lang w:val="el-GR"/>
              </w:rPr>
              <w:t>Περιγράφονται κατά το δυνατόν αναλυτικότερα τα προτεινόμενα έργα υποδομής και περιβάλλοντος χώρου</w:t>
            </w:r>
          </w:p>
        </w:tc>
      </w:tr>
      <w:tr w:rsidR="00C27FBA" w:rsidRPr="008D54C7" w:rsidTr="00C27FBA">
        <w:tblPrEx>
          <w:jc w:val="center"/>
          <w:tblLook w:val="0000"/>
        </w:tblPrEx>
        <w:trPr>
          <w:jc w:val="center"/>
        </w:trPr>
        <w:tc>
          <w:tcPr>
            <w:tcW w:w="5000" w:type="pct"/>
            <w:gridSpan w:val="2"/>
          </w:tcPr>
          <w:p w:rsidR="00C27FBA" w:rsidRPr="008D54C7" w:rsidRDefault="00C27FBA" w:rsidP="00C27FBA">
            <w:pPr>
              <w:spacing w:line="240" w:lineRule="auto"/>
              <w:rPr>
                <w:rFonts w:asciiTheme="minorHAnsi" w:hAnsiTheme="minorHAnsi" w:cstheme="minorHAnsi"/>
                <w:szCs w:val="20"/>
                <w:lang w:val="el-GR"/>
              </w:rPr>
            </w:pPr>
          </w:p>
          <w:p w:rsidR="00C27FBA" w:rsidRPr="008D54C7" w:rsidRDefault="00C27FBA" w:rsidP="00C27FBA">
            <w:pPr>
              <w:spacing w:line="240" w:lineRule="auto"/>
              <w:rPr>
                <w:rFonts w:asciiTheme="minorHAnsi" w:hAnsiTheme="minorHAnsi" w:cstheme="minorHAnsi"/>
                <w:szCs w:val="20"/>
                <w:lang w:val="el-GR"/>
              </w:rPr>
            </w:pPr>
          </w:p>
        </w:tc>
      </w:tr>
    </w:tbl>
    <w:p w:rsidR="00ED2D8D" w:rsidRPr="008D54C7" w:rsidRDefault="00C51A6F" w:rsidP="002D798D">
      <w:pPr>
        <w:autoSpaceDE w:val="0"/>
        <w:autoSpaceDN w:val="0"/>
        <w:adjustRightInd w:val="0"/>
        <w:spacing w:after="120"/>
        <w:rPr>
          <w:rFonts w:asciiTheme="minorHAnsi" w:hAnsiTheme="minorHAnsi" w:cstheme="minorHAnsi"/>
          <w:i/>
          <w:iCs/>
          <w:color w:val="000000" w:themeColor="text1"/>
          <w:szCs w:val="20"/>
          <w:lang w:val="el-GR"/>
        </w:rPr>
      </w:pPr>
      <w:r w:rsidRPr="008D54C7">
        <w:rPr>
          <w:rFonts w:asciiTheme="minorHAnsi" w:hAnsiTheme="minorHAnsi" w:cstheme="minorHAnsi"/>
          <w:i/>
          <w:iCs/>
          <w:color w:val="000000" w:themeColor="text1"/>
          <w:szCs w:val="20"/>
          <w:lang w:val="el-GR"/>
        </w:rPr>
        <w:pict>
          <v:rect id="_x0000_i1038" style="width:0;height:1.5pt" o:hralign="center" o:hrstd="t" o:hr="t" fillcolor="#a0a0a0" stroked="f"/>
        </w:pict>
      </w:r>
    </w:p>
    <w:p w:rsidR="00ED2D8D" w:rsidRPr="008D54C7"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sidRPr="008D54C7">
        <w:rPr>
          <w:rFonts w:asciiTheme="minorHAnsi" w:hAnsiTheme="minorHAnsi" w:cstheme="minorHAnsi"/>
          <w:i/>
          <w:iCs/>
          <w:color w:val="000000" w:themeColor="text1"/>
          <w:szCs w:val="20"/>
          <w:lang w:val="el-GR"/>
        </w:rPr>
        <w:t xml:space="preserve">Ο Υποψήφιος Δικαιούχος για </w:t>
      </w:r>
      <w:r w:rsidR="00C27FBA" w:rsidRPr="008D54C7">
        <w:rPr>
          <w:rFonts w:asciiTheme="minorHAnsi" w:hAnsiTheme="minorHAnsi" w:cstheme="minorHAnsi"/>
          <w:i/>
          <w:iCs/>
          <w:color w:val="000000" w:themeColor="text1"/>
          <w:szCs w:val="20"/>
          <w:lang w:val="el-GR"/>
        </w:rPr>
        <w:t>διευκόλυνση</w:t>
      </w:r>
      <w:r w:rsidRPr="008D54C7">
        <w:rPr>
          <w:rFonts w:asciiTheme="minorHAnsi" w:hAnsiTheme="minorHAnsi" w:cstheme="minorHAnsi"/>
          <w:i/>
          <w:iCs/>
          <w:color w:val="000000" w:themeColor="text1"/>
          <w:szCs w:val="20"/>
          <w:lang w:val="el-GR"/>
        </w:rPr>
        <w:t xml:space="preserve"> της διαδικασίας αξιολόγησης στη συνέχεια παραθέτει μόνο τον κεντρικό πίνακα "ΚΑΤΗΓΟΡΙΕΣ ΔΑΠΑΝΗΣ", του αρχείου "</w:t>
      </w:r>
      <w:r w:rsidRPr="008D54C7">
        <w:rPr>
          <w:rFonts w:asciiTheme="minorHAnsi" w:hAnsiTheme="minorHAnsi" w:cstheme="minorHAnsi"/>
          <w:b/>
          <w:i/>
          <w:iCs/>
          <w:color w:val="000000" w:themeColor="text1"/>
          <w:szCs w:val="20"/>
          <w:lang w:val="el-GR"/>
        </w:rPr>
        <w:t>03β_Αίτηση Στήριξης -Αναλυτικός Προϋπολογισμός Εργασιών .</w:t>
      </w:r>
      <w:proofErr w:type="spellStart"/>
      <w:r w:rsidRPr="008D54C7">
        <w:rPr>
          <w:rFonts w:asciiTheme="minorHAnsi" w:hAnsiTheme="minorHAnsi" w:cstheme="minorHAnsi"/>
          <w:b/>
          <w:i/>
          <w:iCs/>
          <w:color w:val="000000" w:themeColor="text1"/>
          <w:szCs w:val="20"/>
          <w:lang w:val="el-GR"/>
        </w:rPr>
        <w:t>xlsx</w:t>
      </w:r>
      <w:proofErr w:type="spellEnd"/>
      <w:r w:rsidRPr="008D54C7">
        <w:rPr>
          <w:rFonts w:asciiTheme="minorHAnsi" w:hAnsiTheme="minorHAnsi" w:cstheme="minorHAnsi"/>
          <w:i/>
          <w:iCs/>
          <w:color w:val="000000" w:themeColor="text1"/>
          <w:szCs w:val="20"/>
          <w:lang w:val="el-GR"/>
        </w:rPr>
        <w:t>" που αποτελεί αναπόσπαστο αρχείο της πρόσκλησης.</w:t>
      </w:r>
    </w:p>
    <w:p w:rsidR="00ED2D8D" w:rsidRPr="008D54C7"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sidRPr="008D54C7">
        <w:rPr>
          <w:rFonts w:asciiTheme="minorHAnsi" w:hAnsiTheme="minorHAnsi" w:cstheme="minorHAnsi"/>
          <w:i/>
          <w:iCs/>
          <w:color w:val="000000" w:themeColor="text1"/>
          <w:szCs w:val="20"/>
          <w:lang w:val="el-GR"/>
        </w:rPr>
        <w:t>ΕΠΙΣΗΜΑΙΝΕΤΑΙ ΟΤΙ ΤΟ ΑΡΧΕΙΟ "</w:t>
      </w:r>
      <w:r w:rsidRPr="008D54C7">
        <w:rPr>
          <w:rFonts w:asciiTheme="minorHAnsi" w:hAnsiTheme="minorHAnsi" w:cstheme="minorHAnsi"/>
          <w:b/>
          <w:i/>
          <w:iCs/>
          <w:color w:val="000000" w:themeColor="text1"/>
          <w:szCs w:val="20"/>
          <w:lang w:val="el-GR"/>
        </w:rPr>
        <w:t>03β_Αίτηση Στήριξης -Αναλυτικός Προϋπολογισμός Εργασιών .</w:t>
      </w:r>
      <w:proofErr w:type="spellStart"/>
      <w:r w:rsidRPr="008D54C7">
        <w:rPr>
          <w:rFonts w:asciiTheme="minorHAnsi" w:hAnsiTheme="minorHAnsi" w:cstheme="minorHAnsi"/>
          <w:b/>
          <w:i/>
          <w:iCs/>
          <w:color w:val="000000" w:themeColor="text1"/>
          <w:szCs w:val="20"/>
          <w:lang w:val="el-GR"/>
        </w:rPr>
        <w:t>xlsx</w:t>
      </w:r>
      <w:proofErr w:type="spellEnd"/>
      <w:r w:rsidRPr="008D54C7">
        <w:rPr>
          <w:rFonts w:asciiTheme="minorHAnsi" w:hAnsiTheme="minorHAnsi" w:cstheme="minorHAnsi"/>
          <w:i/>
          <w:iCs/>
          <w:color w:val="000000" w:themeColor="text1"/>
          <w:szCs w:val="20"/>
          <w:lang w:val="el-GR"/>
        </w:rPr>
        <w:t>", κατατίθεται συμπληρωμένο στον έντυπο φάκελο της αίτησης στήριξης, σε έντυπη και ηλεκτρονική μορφή</w:t>
      </w:r>
      <w:r w:rsidR="00302697" w:rsidRPr="008D54C7">
        <w:rPr>
          <w:rFonts w:asciiTheme="minorHAnsi" w:hAnsiTheme="minorHAnsi" w:cstheme="minorHAnsi"/>
          <w:i/>
          <w:iCs/>
          <w:color w:val="000000" w:themeColor="text1"/>
          <w:szCs w:val="20"/>
          <w:lang w:val="el-GR"/>
        </w:rPr>
        <w:t xml:space="preserve"> και ειδικότερα για κατασκευαστικές εργασίες συνοδευόμενος από αναλυτικές προμετρήσεις</w:t>
      </w:r>
      <w:r w:rsidRPr="008D54C7">
        <w:rPr>
          <w:rFonts w:asciiTheme="minorHAnsi" w:hAnsiTheme="minorHAnsi" w:cstheme="minorHAnsi"/>
          <w:i/>
          <w:iCs/>
          <w:color w:val="000000" w:themeColor="text1"/>
          <w:szCs w:val="20"/>
          <w:lang w:val="el-GR"/>
        </w:rPr>
        <w:t>.</w:t>
      </w:r>
      <w:r w:rsidR="00302697" w:rsidRPr="008D54C7">
        <w:rPr>
          <w:rFonts w:asciiTheme="minorHAnsi" w:hAnsiTheme="minorHAnsi" w:cstheme="minorHAnsi"/>
          <w:i/>
          <w:iCs/>
          <w:color w:val="000000" w:themeColor="text1"/>
          <w:szCs w:val="20"/>
          <w:lang w:val="el-GR"/>
        </w:rPr>
        <w:t xml:space="preserve"> Εάν δεν επισυναφτούν η πρόταση απορρίπτεται [κριτήρια επιλεξιμότητας 3 &amp; 5].</w:t>
      </w:r>
    </w:p>
    <w:p w:rsidR="001073EA" w:rsidRPr="008D54C7" w:rsidRDefault="00C51A6F" w:rsidP="002D798D">
      <w:pPr>
        <w:autoSpaceDE w:val="0"/>
        <w:autoSpaceDN w:val="0"/>
        <w:adjustRightInd w:val="0"/>
        <w:spacing w:after="120"/>
        <w:rPr>
          <w:rFonts w:asciiTheme="minorHAnsi" w:hAnsiTheme="minorHAnsi" w:cstheme="minorHAnsi"/>
          <w:iCs/>
          <w:color w:val="000000" w:themeColor="text1"/>
          <w:szCs w:val="20"/>
          <w:lang w:val="el-GR"/>
        </w:rPr>
      </w:pPr>
      <w:r w:rsidRPr="008D54C7">
        <w:rPr>
          <w:rFonts w:asciiTheme="minorHAnsi" w:hAnsiTheme="minorHAnsi" w:cstheme="minorHAnsi"/>
          <w:i/>
          <w:iCs/>
          <w:color w:val="000000" w:themeColor="text1"/>
          <w:szCs w:val="20"/>
          <w:lang w:val="el-GR"/>
        </w:rPr>
        <w:pict>
          <v:rect id="_x0000_i1039" style="width:0;height:1.5pt" o:hralign="center" o:hrstd="t" o:hr="t" fillcolor="#a0a0a0" stroked="f"/>
        </w:pict>
      </w:r>
    </w:p>
    <w:p w:rsidR="003064CD" w:rsidRPr="008D54C7" w:rsidRDefault="00F066A8" w:rsidP="002D798D">
      <w:pPr>
        <w:autoSpaceDE w:val="0"/>
        <w:autoSpaceDN w:val="0"/>
        <w:adjustRightInd w:val="0"/>
        <w:spacing w:after="120"/>
        <w:rPr>
          <w:rFonts w:asciiTheme="minorHAnsi" w:hAnsiTheme="minorHAnsi" w:cstheme="minorHAnsi"/>
          <w:i/>
          <w:iCs/>
          <w:color w:val="000000" w:themeColor="text1"/>
          <w:szCs w:val="20"/>
          <w:lang w:val="el-GR"/>
        </w:rPr>
      </w:pPr>
      <w:r w:rsidRPr="008D54C7">
        <w:rPr>
          <w:rFonts w:asciiTheme="minorHAnsi" w:hAnsiTheme="minorHAnsi" w:cstheme="minorHAnsi"/>
          <w:i/>
          <w:iCs/>
          <w:color w:val="000000" w:themeColor="text1"/>
          <w:szCs w:val="20"/>
          <w:lang w:val="el-GR"/>
        </w:rPr>
        <w:t xml:space="preserve">Για </w:t>
      </w:r>
      <w:r w:rsidR="003064CD" w:rsidRPr="008D54C7">
        <w:rPr>
          <w:rFonts w:asciiTheme="minorHAnsi" w:hAnsiTheme="minorHAnsi" w:cstheme="minorHAnsi"/>
          <w:i/>
          <w:iCs/>
          <w:color w:val="000000" w:themeColor="text1"/>
          <w:szCs w:val="20"/>
          <w:lang w:val="el-GR"/>
        </w:rPr>
        <w:t>την αποτύπωση του αναλυτικού προϋπολογισμού των κτιριακών εγκαταστάσεων, έργων υποδομής και περιβάλλοντος χώρου λαμβάνεται υπόψη το συνημμένο αρχείο «</w:t>
      </w:r>
      <w:r w:rsidR="002D798D" w:rsidRPr="008D54C7">
        <w:rPr>
          <w:rFonts w:asciiTheme="minorHAnsi" w:hAnsiTheme="minorHAnsi" w:cstheme="minorHAnsi"/>
          <w:i/>
          <w:iCs/>
          <w:color w:val="000000" w:themeColor="text1"/>
          <w:szCs w:val="20"/>
          <w:lang w:val="el-GR"/>
        </w:rPr>
        <w:t>03γ_Πίνακας τιμών μονάδας για κατασκευαστικές εργασίες</w:t>
      </w:r>
      <w:r w:rsidR="003064CD" w:rsidRPr="008D54C7">
        <w:rPr>
          <w:rFonts w:asciiTheme="minorHAnsi" w:hAnsiTheme="minorHAnsi" w:cstheme="minorHAnsi"/>
          <w:i/>
          <w:iCs/>
          <w:color w:val="000000" w:themeColor="text1"/>
          <w:szCs w:val="20"/>
          <w:lang w:val="el-GR"/>
        </w:rPr>
        <w:t>».</w:t>
      </w:r>
    </w:p>
    <w:p w:rsidR="001073EA" w:rsidRPr="008D54C7" w:rsidRDefault="001073EA"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8D54C7">
        <w:rPr>
          <w:rFonts w:asciiTheme="minorHAnsi" w:hAnsiTheme="minorHAnsi" w:cstheme="minorHAnsi"/>
          <w:i/>
          <w:iCs/>
          <w:color w:val="000000" w:themeColor="text1"/>
          <w:sz w:val="20"/>
          <w:szCs w:val="20"/>
        </w:rPr>
        <w:t>Ακολουθούνται οι οδηγίες του αρχείου - τεχνική περιγραφή</w:t>
      </w:r>
    </w:p>
    <w:p w:rsidR="003064CD" w:rsidRPr="008D54C7"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8D54C7">
        <w:rPr>
          <w:rFonts w:asciiTheme="minorHAnsi" w:hAnsiTheme="minorHAnsi" w:cstheme="minorHAnsi"/>
          <w:i/>
          <w:iCs/>
          <w:color w:val="000000" w:themeColor="text1"/>
          <w:sz w:val="20"/>
          <w:szCs w:val="20"/>
        </w:rPr>
        <w:t>Οι τιμές του Πίνακα είναι οι μέγιστες επιλέξιμες και αφορούν ολοκληρωμένες εργασίες (περιλαμβάνουν δαπάνες υλικών, εργασία και ασφαλιστικές εισφορές ΙΚΑ) που μπορούν να χρηματοδοτηθούν από το πρόγραμμα.</w:t>
      </w:r>
    </w:p>
    <w:p w:rsidR="003064CD" w:rsidRPr="008D54C7"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8D54C7">
        <w:rPr>
          <w:rFonts w:asciiTheme="minorHAnsi" w:hAnsiTheme="minorHAnsi" w:cstheme="minorHAnsi"/>
          <w:i/>
          <w:iCs/>
          <w:color w:val="000000" w:themeColor="text1"/>
          <w:sz w:val="20"/>
          <w:szCs w:val="20"/>
        </w:rPr>
        <w:t>Μπορούν να γίνουν δεκτές και εργασίες που δεν αναφέρονται στον ανωτέρω Πίνακα, οι οποίες θα προστεθούν είτε στην ομάδα που ανήκουν είτε στο τέλος σε χωριστή εγγραφή και θα συνοδεύονται από αντίστοιχη/ες προσφορά/</w:t>
      </w:r>
      <w:proofErr w:type="spellStart"/>
      <w:r w:rsidRPr="008D54C7">
        <w:rPr>
          <w:rFonts w:asciiTheme="minorHAnsi" w:hAnsiTheme="minorHAnsi" w:cstheme="minorHAnsi"/>
          <w:i/>
          <w:iCs/>
          <w:color w:val="000000" w:themeColor="text1"/>
          <w:sz w:val="20"/>
          <w:szCs w:val="20"/>
        </w:rPr>
        <w:t>ές</w:t>
      </w:r>
      <w:proofErr w:type="spellEnd"/>
      <w:r w:rsidRPr="008D54C7">
        <w:rPr>
          <w:rFonts w:asciiTheme="minorHAnsi" w:hAnsiTheme="minorHAnsi" w:cstheme="minorHAnsi"/>
          <w:i/>
          <w:iCs/>
          <w:color w:val="000000" w:themeColor="text1"/>
          <w:sz w:val="20"/>
          <w:szCs w:val="20"/>
        </w:rPr>
        <w:t xml:space="preserve"> και την τεκμηρίωση του κόστους.</w:t>
      </w:r>
    </w:p>
    <w:p w:rsidR="003064CD" w:rsidRPr="008D54C7"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8D54C7">
        <w:rPr>
          <w:rFonts w:asciiTheme="minorHAnsi" w:hAnsiTheme="minorHAnsi" w:cstheme="minorHAnsi"/>
          <w:i/>
          <w:iCs/>
          <w:color w:val="000000" w:themeColor="text1"/>
          <w:sz w:val="20"/>
          <w:szCs w:val="20"/>
        </w:rPr>
        <w:t>Για τις εργασίες που δεν έχουν δοθεί τιμές, αυτές θα προσδιοριστούν ανάλογα με τη φύση του έργου, τη σκοπιμότητά τους και από αντίστοιχη/ες προσφορά/</w:t>
      </w:r>
      <w:proofErr w:type="spellStart"/>
      <w:r w:rsidRPr="008D54C7">
        <w:rPr>
          <w:rFonts w:asciiTheme="minorHAnsi" w:hAnsiTheme="minorHAnsi" w:cstheme="minorHAnsi"/>
          <w:i/>
          <w:iCs/>
          <w:color w:val="000000" w:themeColor="text1"/>
          <w:sz w:val="20"/>
          <w:szCs w:val="20"/>
        </w:rPr>
        <w:t>ές</w:t>
      </w:r>
      <w:proofErr w:type="spellEnd"/>
      <w:r w:rsidRPr="008D54C7">
        <w:rPr>
          <w:rFonts w:asciiTheme="minorHAnsi" w:hAnsiTheme="minorHAnsi" w:cstheme="minorHAnsi"/>
          <w:i/>
          <w:iCs/>
          <w:color w:val="000000" w:themeColor="text1"/>
          <w:sz w:val="20"/>
          <w:szCs w:val="20"/>
        </w:rPr>
        <w:t xml:space="preserve"> και τεκμηρίωση κόστους</w:t>
      </w:r>
      <w:r w:rsidR="006148FF" w:rsidRPr="008D54C7">
        <w:rPr>
          <w:rFonts w:asciiTheme="minorHAnsi" w:hAnsiTheme="minorHAnsi" w:cstheme="minorHAnsi"/>
          <w:i/>
          <w:iCs/>
          <w:color w:val="000000" w:themeColor="text1"/>
          <w:sz w:val="20"/>
          <w:szCs w:val="20"/>
        </w:rPr>
        <w:t>.</w:t>
      </w:r>
    </w:p>
    <w:p w:rsidR="003064CD" w:rsidRPr="008D54C7" w:rsidRDefault="00C51A6F" w:rsidP="003064CD">
      <w:pPr>
        <w:spacing w:line="240" w:lineRule="auto"/>
        <w:rPr>
          <w:rFonts w:asciiTheme="minorHAnsi" w:hAnsiTheme="minorHAnsi" w:cs="Tahoma"/>
          <w:szCs w:val="20"/>
          <w:lang w:val="el-GR"/>
        </w:rPr>
      </w:pPr>
      <w:r w:rsidRPr="008D54C7">
        <w:rPr>
          <w:rFonts w:asciiTheme="minorHAnsi" w:hAnsiTheme="minorHAnsi" w:cstheme="minorHAnsi"/>
          <w:i/>
          <w:iCs/>
          <w:color w:val="000000" w:themeColor="text1"/>
          <w:szCs w:val="20"/>
          <w:lang w:val="el-GR"/>
        </w:rPr>
        <w:pict>
          <v:rect id="_x0000_i1040" style="width:0;height:1.5pt" o:hralign="center" o:hrstd="t" o:hr="t" fillcolor="#a0a0a0" stroked="f"/>
        </w:pict>
      </w:r>
    </w:p>
    <w:p w:rsidR="003064CD" w:rsidRPr="008D54C7" w:rsidRDefault="003064CD" w:rsidP="003064CD">
      <w:pPr>
        <w:spacing w:before="60" w:line="280" w:lineRule="atLeast"/>
        <w:rPr>
          <w:rFonts w:asciiTheme="minorHAnsi" w:eastAsia="Calibri" w:hAnsiTheme="minorHAnsi" w:cstheme="minorHAnsi"/>
          <w:b/>
          <w:sz w:val="22"/>
          <w:szCs w:val="22"/>
          <w:lang w:val="el-GR" w:eastAsia="el-GR"/>
        </w:rPr>
      </w:pPr>
    </w:p>
    <w:p w:rsidR="001073EA" w:rsidRPr="008D54C7" w:rsidRDefault="00485285" w:rsidP="00485285">
      <w:pPr>
        <w:autoSpaceDE w:val="0"/>
        <w:autoSpaceDN w:val="0"/>
        <w:adjustRightInd w:val="0"/>
        <w:rPr>
          <w:rFonts w:asciiTheme="minorHAnsi" w:hAnsiTheme="minorHAnsi" w:cs="Tahoma"/>
          <w:iCs/>
          <w:color w:val="000000" w:themeColor="text1"/>
          <w:szCs w:val="20"/>
          <w:lang w:val="el-GR"/>
        </w:rPr>
      </w:pPr>
      <w:r w:rsidRPr="008D54C7">
        <w:rPr>
          <w:rFonts w:asciiTheme="minorHAnsi" w:hAnsiTheme="minorHAnsi" w:cs="Tahoma"/>
          <w:b/>
          <w:iCs/>
          <w:color w:val="000000" w:themeColor="text1"/>
          <w:szCs w:val="20"/>
          <w:u w:val="single"/>
          <w:lang w:val="el-GR"/>
        </w:rPr>
        <w:t>ΠΡΟΣΟΧΗ:</w:t>
      </w:r>
      <w:r w:rsidRPr="008D54C7">
        <w:rPr>
          <w:rFonts w:asciiTheme="minorHAnsi" w:hAnsiTheme="minorHAnsi" w:cs="Tahoma"/>
          <w:iCs/>
          <w:color w:val="000000" w:themeColor="text1"/>
          <w:szCs w:val="20"/>
          <w:lang w:val="el-GR"/>
        </w:rPr>
        <w:t xml:space="preserve"> </w:t>
      </w:r>
      <w:r w:rsidR="001B1D24" w:rsidRPr="008D54C7">
        <w:rPr>
          <w:rFonts w:asciiTheme="minorHAnsi" w:hAnsiTheme="minorHAnsi" w:cs="Tahoma"/>
          <w:iCs/>
          <w:color w:val="000000" w:themeColor="text1"/>
          <w:szCs w:val="20"/>
          <w:lang w:val="el-GR"/>
        </w:rPr>
        <w:t xml:space="preserve">Ομοίως με τη χρήση </w:t>
      </w:r>
      <w:r w:rsidR="001B1D24" w:rsidRPr="008D54C7">
        <w:rPr>
          <w:rFonts w:asciiTheme="minorHAnsi" w:hAnsiTheme="minorHAnsi" w:cstheme="minorHAnsi"/>
          <w:szCs w:val="20"/>
          <w:lang w:val="el-GR"/>
        </w:rPr>
        <w:t xml:space="preserve">των βοηθητικών υπολογιστικών φύλλων του </w:t>
      </w:r>
      <w:r w:rsidRPr="008D54C7">
        <w:rPr>
          <w:rFonts w:asciiTheme="minorHAnsi" w:hAnsiTheme="minorHAnsi" w:cstheme="minorHAnsi"/>
          <w:b/>
          <w:szCs w:val="20"/>
          <w:lang w:val="el-GR"/>
        </w:rPr>
        <w:t>εντύπου</w:t>
      </w:r>
      <w:r w:rsidR="001B1D24" w:rsidRPr="008D54C7">
        <w:rPr>
          <w:rFonts w:asciiTheme="minorHAnsi" w:hAnsiTheme="minorHAnsi" w:cstheme="minorHAnsi"/>
          <w:b/>
          <w:szCs w:val="20"/>
          <w:lang w:val="el-GR"/>
        </w:rPr>
        <w:t xml:space="preserve"> </w:t>
      </w:r>
      <w:r w:rsidRPr="008D54C7">
        <w:rPr>
          <w:rFonts w:asciiTheme="minorHAnsi" w:hAnsiTheme="minorHAnsi" w:cstheme="minorHAnsi"/>
          <w:b/>
          <w:szCs w:val="20"/>
          <w:lang w:val="el-GR"/>
        </w:rPr>
        <w:t>«</w:t>
      </w:r>
      <w:r w:rsidR="001B1D24" w:rsidRPr="008D54C7">
        <w:rPr>
          <w:rFonts w:asciiTheme="minorHAnsi" w:hAnsiTheme="minorHAnsi" w:cstheme="minorHAnsi"/>
          <w:b/>
          <w:szCs w:val="20"/>
          <w:lang w:val="el-GR"/>
        </w:rPr>
        <w:t>3β</w:t>
      </w:r>
      <w:r w:rsidRPr="008D54C7">
        <w:rPr>
          <w:rFonts w:asciiTheme="minorHAnsi" w:hAnsiTheme="minorHAnsi" w:cstheme="minorHAnsi"/>
          <w:b/>
          <w:szCs w:val="20"/>
          <w:lang w:val="el-GR"/>
        </w:rPr>
        <w:t>_</w:t>
      </w:r>
      <w:r w:rsidR="001B1D24" w:rsidRPr="008D54C7">
        <w:rPr>
          <w:rFonts w:asciiTheme="minorHAnsi" w:hAnsiTheme="minorHAnsi" w:cstheme="minorHAnsi"/>
          <w:b/>
          <w:szCs w:val="20"/>
          <w:lang w:val="el-GR"/>
        </w:rPr>
        <w:t>Αναλυτικός Προϋπολογισμός Εργασιών»</w:t>
      </w:r>
      <w:r w:rsidR="001B1D24" w:rsidRPr="008D54C7">
        <w:rPr>
          <w:rFonts w:asciiTheme="minorHAnsi" w:hAnsiTheme="minorHAnsi" w:cstheme="minorHAnsi"/>
          <w:szCs w:val="20"/>
          <w:lang w:val="el-GR"/>
        </w:rPr>
        <w:t xml:space="preserve"> (αρχείο </w:t>
      </w:r>
      <w:r w:rsidR="001B1D24" w:rsidRPr="008D54C7">
        <w:rPr>
          <w:rFonts w:asciiTheme="minorHAnsi" w:hAnsiTheme="minorHAnsi" w:cstheme="minorHAnsi"/>
          <w:szCs w:val="20"/>
          <w:lang w:val="en-US"/>
        </w:rPr>
        <w:t>excel</w:t>
      </w:r>
      <w:r w:rsidR="001B1D24" w:rsidRPr="008D54C7">
        <w:rPr>
          <w:rFonts w:asciiTheme="minorHAnsi" w:hAnsiTheme="minorHAnsi" w:cstheme="minorHAnsi"/>
          <w:szCs w:val="20"/>
          <w:lang w:val="el-GR"/>
        </w:rPr>
        <w:t xml:space="preserve">) </w:t>
      </w:r>
      <w:r w:rsidR="001B1D24" w:rsidRPr="008D54C7">
        <w:rPr>
          <w:rFonts w:asciiTheme="minorHAnsi" w:hAnsiTheme="minorHAnsi" w:cs="Tahoma"/>
          <w:iCs/>
          <w:color w:val="000000" w:themeColor="text1"/>
          <w:szCs w:val="20"/>
          <w:lang w:val="el-GR"/>
        </w:rPr>
        <w:t xml:space="preserve">συμπληρώνεται </w:t>
      </w:r>
      <w:r w:rsidR="00450A5E" w:rsidRPr="008D54C7">
        <w:rPr>
          <w:rFonts w:asciiTheme="minorHAnsi" w:hAnsiTheme="minorHAnsi" w:cs="Tahoma"/>
          <w:iCs/>
          <w:color w:val="000000" w:themeColor="text1"/>
          <w:szCs w:val="20"/>
          <w:u w:val="single"/>
          <w:lang w:val="el-GR"/>
        </w:rPr>
        <w:t xml:space="preserve">για </w:t>
      </w:r>
      <w:r w:rsidR="001B1D24" w:rsidRPr="008D54C7">
        <w:rPr>
          <w:rFonts w:asciiTheme="minorHAnsi" w:hAnsiTheme="minorHAnsi" w:cs="Tahoma"/>
          <w:iCs/>
          <w:color w:val="000000" w:themeColor="text1"/>
          <w:szCs w:val="20"/>
          <w:u w:val="single"/>
          <w:lang w:val="el-GR"/>
        </w:rPr>
        <w:t xml:space="preserve">κάθε </w:t>
      </w:r>
      <w:r w:rsidR="00450A5E" w:rsidRPr="008D54C7">
        <w:rPr>
          <w:rFonts w:asciiTheme="minorHAnsi" w:hAnsiTheme="minorHAnsi" w:cs="Tahoma"/>
          <w:iCs/>
          <w:color w:val="000000" w:themeColor="text1"/>
          <w:szCs w:val="20"/>
          <w:u w:val="single"/>
          <w:lang w:val="el-GR"/>
        </w:rPr>
        <w:t xml:space="preserve">κατηγορία δαπανών </w:t>
      </w:r>
      <w:r w:rsidRPr="008D54C7">
        <w:rPr>
          <w:rFonts w:asciiTheme="minorHAnsi" w:hAnsiTheme="minorHAnsi" w:cs="Tahoma"/>
          <w:iCs/>
          <w:color w:val="000000" w:themeColor="text1"/>
          <w:szCs w:val="20"/>
          <w:u w:val="single"/>
          <w:lang w:val="el-GR"/>
        </w:rPr>
        <w:t>(π.χ. εξοπλισμός μηχανολογικός, λοιπός εξοπλισμός, εξοπλισμός ΑΠΕ, μελέτες σχετικές με άδεια δόμησης κ.λπ.)</w:t>
      </w:r>
      <w:r w:rsidRPr="008D54C7">
        <w:rPr>
          <w:rFonts w:asciiTheme="minorHAnsi" w:hAnsiTheme="minorHAnsi" w:cs="Tahoma"/>
          <w:iCs/>
          <w:color w:val="000000" w:themeColor="text1"/>
          <w:szCs w:val="20"/>
          <w:lang w:val="el-GR"/>
        </w:rPr>
        <w:t xml:space="preserve"> </w:t>
      </w:r>
    </w:p>
    <w:p w:rsidR="001073EA" w:rsidRPr="008D54C7" w:rsidRDefault="001073EA" w:rsidP="00485285">
      <w:pPr>
        <w:autoSpaceDE w:val="0"/>
        <w:autoSpaceDN w:val="0"/>
        <w:adjustRightInd w:val="0"/>
        <w:rPr>
          <w:rFonts w:asciiTheme="minorHAnsi" w:hAnsiTheme="minorHAnsi" w:cs="Tahoma"/>
          <w:b/>
          <w:iCs/>
          <w:color w:val="000000" w:themeColor="text1"/>
          <w:szCs w:val="20"/>
          <w:lang w:val="el-GR"/>
        </w:rPr>
      </w:pPr>
      <w:r w:rsidRPr="008D54C7">
        <w:rPr>
          <w:rFonts w:asciiTheme="minorHAnsi" w:hAnsiTheme="minorHAnsi" w:cs="Tahoma"/>
          <w:b/>
          <w:iCs/>
          <w:color w:val="000000" w:themeColor="text1"/>
          <w:szCs w:val="20"/>
          <w:lang w:val="el-GR"/>
        </w:rPr>
        <w:t>ΠΡΟΣΟΧΗ! ΚΑΘΕ ΚΑΤΗΓΟΡΙΑ ΔΑΠΑΝΗΣ ΣΕ ΞΕΧΩΡΙΣΤΟ ΠΙΝ</w:t>
      </w:r>
      <w:r w:rsidR="00302697" w:rsidRPr="008D54C7">
        <w:rPr>
          <w:rFonts w:asciiTheme="minorHAnsi" w:hAnsiTheme="minorHAnsi" w:cs="Tahoma"/>
          <w:b/>
          <w:iCs/>
          <w:color w:val="000000" w:themeColor="text1"/>
          <w:szCs w:val="20"/>
          <w:lang w:val="el-GR"/>
        </w:rPr>
        <w:t>ΑΚΑ- ΦΥΛΛΟ ΕΡΓΑΣΙΑΣ -</w:t>
      </w:r>
      <w:r w:rsidRPr="008D54C7">
        <w:rPr>
          <w:rFonts w:asciiTheme="minorHAnsi" w:hAnsiTheme="minorHAnsi" w:cs="Tahoma"/>
          <w:b/>
          <w:iCs/>
          <w:color w:val="000000" w:themeColor="text1"/>
          <w:szCs w:val="20"/>
          <w:lang w:val="el-GR"/>
        </w:rPr>
        <w:t>ΣΤΟ ΑΡΧΕΙΟ XLS, ΕΠΙΣΗΣ, ΠΡΟΣΟΧΗ ΣΤΗΝ ΕΠΙΛΕΞΙΜΟΤΗΤΑ ΑΝΑ ΥΠΟΔΡΑΣΗ ΚΑΙ ΚΑΘΕΣΤΩΣ ΕΝΙΣΧΥΣΗΣ ΟΠΩΣ ΠΕΡΙΓΡΑΦΟΝΤΑΙ ΣΤΗΝ ΠΡΟΣΚΛΗΣΗ</w:t>
      </w:r>
      <w:r w:rsidR="00302697" w:rsidRPr="008D54C7">
        <w:rPr>
          <w:rFonts w:asciiTheme="minorHAnsi" w:hAnsiTheme="minorHAnsi" w:cs="Tahoma"/>
          <w:b/>
          <w:iCs/>
          <w:color w:val="000000" w:themeColor="text1"/>
          <w:szCs w:val="20"/>
          <w:lang w:val="el-GR"/>
        </w:rPr>
        <w:t xml:space="preserve"> ΚΕΦΑΛΑΙΟ 5</w:t>
      </w:r>
      <w:r w:rsidRPr="008D54C7">
        <w:rPr>
          <w:rFonts w:asciiTheme="minorHAnsi" w:hAnsiTheme="minorHAnsi" w:cs="Tahoma"/>
          <w:b/>
          <w:iCs/>
          <w:color w:val="000000" w:themeColor="text1"/>
          <w:szCs w:val="20"/>
          <w:lang w:val="el-GR"/>
        </w:rPr>
        <w:t>.</w:t>
      </w:r>
    </w:p>
    <w:p w:rsidR="00485285" w:rsidRPr="008D54C7" w:rsidRDefault="001B1D24" w:rsidP="00485285">
      <w:pPr>
        <w:autoSpaceDE w:val="0"/>
        <w:autoSpaceDN w:val="0"/>
        <w:adjustRightInd w:val="0"/>
        <w:rPr>
          <w:rFonts w:asciiTheme="minorHAnsi" w:hAnsiTheme="minorHAnsi" w:cs="Tahoma"/>
          <w:iCs/>
          <w:color w:val="000000" w:themeColor="text1"/>
          <w:szCs w:val="20"/>
          <w:lang w:val="el-GR"/>
        </w:rPr>
      </w:pPr>
      <w:r w:rsidRPr="008D54C7">
        <w:rPr>
          <w:rFonts w:asciiTheme="minorHAnsi" w:hAnsiTheme="minorHAnsi" w:cs="Tahoma"/>
          <w:iCs/>
          <w:color w:val="000000" w:themeColor="text1"/>
          <w:szCs w:val="20"/>
          <w:lang w:val="el-GR"/>
        </w:rPr>
        <w:t xml:space="preserve">ο </w:t>
      </w:r>
      <w:r w:rsidR="00C27FBA" w:rsidRPr="008D54C7">
        <w:rPr>
          <w:rFonts w:asciiTheme="minorHAnsi" w:hAnsiTheme="minorHAnsi" w:cs="Tahoma"/>
          <w:iCs/>
          <w:color w:val="000000" w:themeColor="text1"/>
          <w:szCs w:val="20"/>
          <w:lang w:val="el-GR"/>
        </w:rPr>
        <w:t xml:space="preserve">κάθε πίνακας που αναφέρεται σε δαπάνες </w:t>
      </w:r>
      <w:r w:rsidRPr="008D54C7">
        <w:rPr>
          <w:rFonts w:asciiTheme="minorHAnsi" w:hAnsiTheme="minorHAnsi" w:cs="Tahoma"/>
          <w:iCs/>
          <w:color w:val="000000" w:themeColor="text1"/>
          <w:szCs w:val="20"/>
          <w:lang w:val="el-GR"/>
        </w:rPr>
        <w:t xml:space="preserve">πίνακας με τις προτεινόμενες δαπάνες /ενέργειες </w:t>
      </w:r>
      <w:r w:rsidR="00485285" w:rsidRPr="008D54C7">
        <w:rPr>
          <w:rFonts w:asciiTheme="minorHAnsi" w:hAnsiTheme="minorHAnsi" w:cs="Tahoma"/>
          <w:iCs/>
          <w:color w:val="000000" w:themeColor="text1"/>
          <w:szCs w:val="20"/>
          <w:lang w:val="el-GR"/>
        </w:rPr>
        <w:t>και</w:t>
      </w:r>
      <w:r w:rsidRPr="008D54C7">
        <w:rPr>
          <w:rFonts w:asciiTheme="minorHAnsi" w:hAnsiTheme="minorHAnsi" w:cs="Tahoma"/>
          <w:iCs/>
          <w:color w:val="000000" w:themeColor="text1"/>
          <w:szCs w:val="20"/>
          <w:lang w:val="el-GR"/>
        </w:rPr>
        <w:t xml:space="preserve"> την περιγραφή τους</w:t>
      </w:r>
      <w:r w:rsidR="00450A5E" w:rsidRPr="008D54C7">
        <w:rPr>
          <w:rFonts w:asciiTheme="minorHAnsi" w:hAnsiTheme="minorHAnsi" w:cs="Tahoma"/>
          <w:iCs/>
          <w:color w:val="000000" w:themeColor="text1"/>
          <w:szCs w:val="20"/>
          <w:lang w:val="el-GR"/>
        </w:rPr>
        <w:t xml:space="preserve"> (είδος, τύπος, τεχνικά χαρακτηριστικά)</w:t>
      </w:r>
      <w:r w:rsidRPr="008D54C7">
        <w:rPr>
          <w:rFonts w:asciiTheme="minorHAnsi" w:hAnsiTheme="minorHAnsi" w:cs="Tahoma"/>
          <w:iCs/>
          <w:color w:val="000000" w:themeColor="text1"/>
          <w:szCs w:val="20"/>
          <w:lang w:val="el-GR"/>
        </w:rPr>
        <w:t>,</w:t>
      </w:r>
      <w:r w:rsidR="00450A5E" w:rsidRPr="008D54C7">
        <w:rPr>
          <w:rFonts w:asciiTheme="minorHAnsi" w:hAnsiTheme="minorHAnsi" w:cs="Tahoma"/>
          <w:iCs/>
          <w:color w:val="000000" w:themeColor="text1"/>
          <w:szCs w:val="20"/>
          <w:lang w:val="el-GR"/>
        </w:rPr>
        <w:t xml:space="preserve"> τη μονάδα μέτρησης (π.χ. </w:t>
      </w:r>
      <w:proofErr w:type="spellStart"/>
      <w:r w:rsidR="00450A5E" w:rsidRPr="008D54C7">
        <w:rPr>
          <w:rFonts w:asciiTheme="minorHAnsi" w:hAnsiTheme="minorHAnsi" w:cs="Tahoma"/>
          <w:iCs/>
          <w:color w:val="000000" w:themeColor="text1"/>
          <w:szCs w:val="20"/>
          <w:lang w:val="el-GR"/>
        </w:rPr>
        <w:t>τεμ</w:t>
      </w:r>
      <w:proofErr w:type="spellEnd"/>
      <w:r w:rsidR="00450A5E" w:rsidRPr="008D54C7">
        <w:rPr>
          <w:rFonts w:asciiTheme="minorHAnsi" w:hAnsiTheme="minorHAnsi" w:cs="Tahoma"/>
          <w:iCs/>
          <w:color w:val="000000" w:themeColor="text1"/>
          <w:szCs w:val="20"/>
          <w:lang w:val="el-GR"/>
        </w:rPr>
        <w:t>, m2, m3, κ.λπ.)</w:t>
      </w:r>
      <w:r w:rsidR="00485285" w:rsidRPr="008D54C7">
        <w:rPr>
          <w:rFonts w:asciiTheme="minorHAnsi" w:hAnsiTheme="minorHAnsi" w:cs="Tahoma"/>
          <w:iCs/>
          <w:color w:val="000000" w:themeColor="text1"/>
          <w:szCs w:val="20"/>
          <w:lang w:val="el-GR"/>
        </w:rPr>
        <w:t>,</w:t>
      </w:r>
      <w:r w:rsidR="00450A5E" w:rsidRPr="008D54C7">
        <w:rPr>
          <w:rFonts w:asciiTheme="minorHAnsi" w:hAnsiTheme="minorHAnsi" w:cs="Tahoma"/>
          <w:iCs/>
          <w:color w:val="000000" w:themeColor="text1"/>
          <w:szCs w:val="20"/>
          <w:lang w:val="el-GR"/>
        </w:rPr>
        <w:t xml:space="preserve"> τη</w:t>
      </w:r>
      <w:r w:rsidR="00485285" w:rsidRPr="008D54C7">
        <w:rPr>
          <w:rFonts w:asciiTheme="minorHAnsi" w:hAnsiTheme="minorHAnsi" w:cs="Tahoma"/>
          <w:iCs/>
          <w:color w:val="000000" w:themeColor="text1"/>
          <w:szCs w:val="20"/>
          <w:lang w:val="el-GR"/>
        </w:rPr>
        <w:t>ν</w:t>
      </w:r>
      <w:r w:rsidR="00450A5E" w:rsidRPr="008D54C7">
        <w:rPr>
          <w:rFonts w:asciiTheme="minorHAnsi" w:hAnsiTheme="minorHAnsi" w:cs="Tahoma"/>
          <w:iCs/>
          <w:color w:val="000000" w:themeColor="text1"/>
          <w:szCs w:val="20"/>
          <w:lang w:val="el-GR"/>
        </w:rPr>
        <w:t xml:space="preserve"> τιμή μονάδας</w:t>
      </w:r>
      <w:r w:rsidR="00485285" w:rsidRPr="008D54C7">
        <w:rPr>
          <w:rFonts w:asciiTheme="minorHAnsi" w:hAnsiTheme="minorHAnsi" w:cs="Tahoma"/>
          <w:iCs/>
          <w:color w:val="000000" w:themeColor="text1"/>
          <w:szCs w:val="20"/>
          <w:lang w:val="el-GR"/>
        </w:rPr>
        <w:t>, το κόστος</w:t>
      </w:r>
      <w:r w:rsidR="00450A5E" w:rsidRPr="008D54C7">
        <w:rPr>
          <w:rFonts w:asciiTheme="minorHAnsi" w:hAnsiTheme="minorHAnsi" w:cs="Tahoma"/>
          <w:iCs/>
          <w:color w:val="000000" w:themeColor="text1"/>
          <w:szCs w:val="20"/>
          <w:lang w:val="el-GR"/>
        </w:rPr>
        <w:t xml:space="preserve"> και τα στοιχεία της αντίστοιχης προσφοράς /</w:t>
      </w:r>
      <w:r w:rsidR="00485285" w:rsidRPr="008D54C7">
        <w:rPr>
          <w:rFonts w:asciiTheme="minorHAnsi" w:hAnsiTheme="minorHAnsi" w:cs="Tahoma"/>
          <w:iCs/>
          <w:color w:val="000000" w:themeColor="text1"/>
          <w:szCs w:val="20"/>
          <w:lang w:val="el-GR"/>
        </w:rPr>
        <w:t xml:space="preserve"> προτιμολογίου και</w:t>
      </w:r>
      <w:r w:rsidR="00450A5E" w:rsidRPr="008D54C7">
        <w:rPr>
          <w:rFonts w:asciiTheme="minorHAnsi" w:hAnsiTheme="minorHAnsi" w:cs="Tahoma"/>
          <w:iCs/>
          <w:color w:val="000000" w:themeColor="text1"/>
          <w:szCs w:val="20"/>
          <w:lang w:val="el-GR"/>
        </w:rPr>
        <w:t xml:space="preserve"> </w:t>
      </w:r>
      <w:r w:rsidR="00485285" w:rsidRPr="008D54C7">
        <w:rPr>
          <w:rFonts w:asciiTheme="minorHAnsi" w:hAnsiTheme="minorHAnsi" w:cs="Tahoma"/>
          <w:iCs/>
          <w:color w:val="000000" w:themeColor="text1"/>
          <w:szCs w:val="20"/>
          <w:lang w:val="el-GR"/>
        </w:rPr>
        <w:t>Π</w:t>
      </w:r>
      <w:r w:rsidR="00450A5E" w:rsidRPr="008D54C7">
        <w:rPr>
          <w:rFonts w:asciiTheme="minorHAnsi" w:hAnsiTheme="minorHAnsi" w:cs="Tahoma"/>
          <w:iCs/>
          <w:color w:val="000000" w:themeColor="text1"/>
          <w:szCs w:val="20"/>
          <w:lang w:val="el-GR"/>
        </w:rPr>
        <w:t>ρομηθευτή.</w:t>
      </w:r>
      <w:r w:rsidRPr="008D54C7">
        <w:rPr>
          <w:rFonts w:asciiTheme="minorHAnsi" w:hAnsiTheme="minorHAnsi" w:cs="Tahoma"/>
          <w:iCs/>
          <w:color w:val="000000" w:themeColor="text1"/>
          <w:szCs w:val="20"/>
          <w:lang w:val="el-GR"/>
        </w:rPr>
        <w:t xml:space="preserve"> </w:t>
      </w:r>
    </w:p>
    <w:p w:rsidR="006148FF" w:rsidRPr="008D54C7" w:rsidRDefault="00450A5E" w:rsidP="00485285">
      <w:pPr>
        <w:autoSpaceDE w:val="0"/>
        <w:autoSpaceDN w:val="0"/>
        <w:adjustRightInd w:val="0"/>
        <w:rPr>
          <w:rFonts w:asciiTheme="minorHAnsi" w:hAnsiTheme="minorHAnsi" w:cs="Tahoma"/>
          <w:iCs/>
          <w:color w:val="000000" w:themeColor="text1"/>
          <w:szCs w:val="20"/>
          <w:lang w:val="el-GR"/>
        </w:rPr>
      </w:pPr>
      <w:r w:rsidRPr="008D54C7">
        <w:rPr>
          <w:rFonts w:asciiTheme="minorHAnsi" w:hAnsiTheme="minorHAnsi" w:cs="Tahoma"/>
          <w:iCs/>
          <w:color w:val="000000" w:themeColor="text1"/>
          <w:szCs w:val="20"/>
          <w:lang w:val="el-GR"/>
        </w:rPr>
        <w:t xml:space="preserve">Στην περίπτωση που σύμφωνα με τους όρους της πρόσκλησης απαιτείται η προσκόμιση 3 προσφορών </w:t>
      </w:r>
      <w:r w:rsidR="00485285" w:rsidRPr="008D54C7">
        <w:rPr>
          <w:rFonts w:asciiTheme="minorHAnsi" w:hAnsiTheme="minorHAnsi" w:cs="Tahoma"/>
          <w:iCs/>
          <w:color w:val="000000" w:themeColor="text1"/>
          <w:szCs w:val="20"/>
          <w:lang w:val="el-GR"/>
        </w:rPr>
        <w:t xml:space="preserve">για μια δαπάνη, </w:t>
      </w:r>
      <w:r w:rsidRPr="008D54C7">
        <w:rPr>
          <w:rFonts w:asciiTheme="minorHAnsi" w:hAnsiTheme="minorHAnsi" w:cs="Tahoma"/>
          <w:iCs/>
          <w:color w:val="000000" w:themeColor="text1"/>
          <w:szCs w:val="20"/>
          <w:lang w:val="el-GR"/>
        </w:rPr>
        <w:t>αποτυπώνεται εκείνη που επιλέγει ο δικαιούχος ως προς το εύλογο του κόστο</w:t>
      </w:r>
      <w:r w:rsidR="00485285" w:rsidRPr="008D54C7">
        <w:rPr>
          <w:rFonts w:asciiTheme="minorHAnsi" w:hAnsiTheme="minorHAnsi" w:cs="Tahoma"/>
          <w:iCs/>
          <w:color w:val="000000" w:themeColor="text1"/>
          <w:szCs w:val="20"/>
          <w:lang w:val="el-GR"/>
        </w:rPr>
        <w:t>υ</w:t>
      </w:r>
      <w:r w:rsidRPr="008D54C7">
        <w:rPr>
          <w:rFonts w:asciiTheme="minorHAnsi" w:hAnsiTheme="minorHAnsi" w:cs="Tahoma"/>
          <w:iCs/>
          <w:color w:val="000000" w:themeColor="text1"/>
          <w:szCs w:val="20"/>
          <w:lang w:val="el-GR"/>
        </w:rPr>
        <w:t>ς.</w:t>
      </w:r>
    </w:p>
    <w:p w:rsidR="003064CD" w:rsidRPr="008D54C7" w:rsidRDefault="00C27FBA" w:rsidP="003064CD">
      <w:pPr>
        <w:spacing w:before="60" w:line="280" w:lineRule="atLeast"/>
        <w:rPr>
          <w:rFonts w:asciiTheme="minorHAnsi" w:eastAsia="Calibri" w:hAnsiTheme="minorHAnsi" w:cstheme="minorHAnsi"/>
          <w:b/>
          <w:i/>
          <w:sz w:val="22"/>
          <w:szCs w:val="22"/>
          <w:lang w:val="el-GR" w:eastAsia="el-GR"/>
        </w:rPr>
      </w:pPr>
      <w:r w:rsidRPr="008D54C7">
        <w:rPr>
          <w:rFonts w:asciiTheme="minorHAnsi" w:eastAsia="Calibri" w:hAnsiTheme="minorHAnsi" w:cstheme="minorHAnsi"/>
          <w:b/>
          <w:i/>
          <w:sz w:val="22"/>
          <w:szCs w:val="22"/>
          <w:lang w:val="el-GR" w:eastAsia="el-GR"/>
        </w:rPr>
        <w:t>ΠΑΡΑΔΕΙΓΜΑ ...</w:t>
      </w:r>
    </w:p>
    <w:p w:rsidR="001073EA" w:rsidRPr="008D54C7" w:rsidRDefault="001073EA" w:rsidP="003064CD">
      <w:pPr>
        <w:spacing w:before="60" w:line="280" w:lineRule="atLeast"/>
        <w:rPr>
          <w:rFonts w:asciiTheme="minorHAnsi" w:eastAsia="Calibri" w:hAnsiTheme="minorHAnsi" w:cstheme="minorHAnsi"/>
          <w:b/>
          <w:i/>
          <w:sz w:val="22"/>
          <w:szCs w:val="22"/>
          <w:lang w:val="el-GR" w:eastAsia="el-GR"/>
        </w:rPr>
      </w:pPr>
    </w:p>
    <w:tbl>
      <w:tblPr>
        <w:tblW w:w="5000" w:type="pct"/>
        <w:tblLook w:val="04A0"/>
      </w:tblPr>
      <w:tblGrid>
        <w:gridCol w:w="1040"/>
        <w:gridCol w:w="1337"/>
        <w:gridCol w:w="708"/>
        <w:gridCol w:w="965"/>
        <w:gridCol w:w="931"/>
        <w:gridCol w:w="750"/>
        <w:gridCol w:w="543"/>
        <w:gridCol w:w="922"/>
        <w:gridCol w:w="1383"/>
        <w:gridCol w:w="1276"/>
      </w:tblGrid>
      <w:tr w:rsidR="001073EA" w:rsidRPr="008D54C7" w:rsidTr="001073EA">
        <w:trPr>
          <w:trHeight w:val="555"/>
        </w:trPr>
        <w:tc>
          <w:tcPr>
            <w:tcW w:w="1371" w:type="pct"/>
            <w:gridSpan w:val="2"/>
            <w:tcBorders>
              <w:top w:val="single" w:sz="4" w:space="0" w:color="auto"/>
              <w:left w:val="single" w:sz="4" w:space="0" w:color="auto"/>
              <w:bottom w:val="single" w:sz="4" w:space="0" w:color="auto"/>
              <w:right w:val="nil"/>
            </w:tcBorders>
            <w:shd w:val="clear" w:color="000000" w:fill="FFFFFF"/>
            <w:vAlign w:val="center"/>
            <w:hideMark/>
          </w:tcPr>
          <w:p w:rsidR="001073EA" w:rsidRPr="008D54C7" w:rsidRDefault="001073EA" w:rsidP="001073EA">
            <w:pPr>
              <w:suppressAutoHyphens w:val="0"/>
              <w:spacing w:line="240" w:lineRule="auto"/>
              <w:jc w:val="center"/>
              <w:rPr>
                <w:rFonts w:asciiTheme="minorHAnsi" w:hAnsiTheme="minorHAnsi"/>
                <w:b/>
                <w:bCs/>
                <w:color w:val="000000"/>
                <w:sz w:val="16"/>
                <w:szCs w:val="16"/>
                <w:lang w:val="el-GR" w:eastAsia="el-GR"/>
              </w:rPr>
            </w:pPr>
            <w:bookmarkStart w:id="2" w:name="RANGE!A1:J20"/>
            <w:r w:rsidRPr="008D54C7">
              <w:rPr>
                <w:rFonts w:asciiTheme="minorHAnsi" w:hAnsiTheme="minorHAnsi"/>
                <w:b/>
                <w:bCs/>
                <w:color w:val="000000"/>
                <w:sz w:val="16"/>
                <w:szCs w:val="16"/>
                <w:lang w:val="el-GR" w:eastAsia="el-GR"/>
              </w:rPr>
              <w:t xml:space="preserve">ΚΑΤΗΓΟΡΙΑ ΔΑΠΑΝΗΣ: </w:t>
            </w:r>
            <w:bookmarkEnd w:id="2"/>
          </w:p>
        </w:tc>
        <w:tc>
          <w:tcPr>
            <w:tcW w:w="3629" w:type="pct"/>
            <w:gridSpan w:val="8"/>
            <w:tcBorders>
              <w:top w:val="single" w:sz="4" w:space="0" w:color="auto"/>
              <w:left w:val="nil"/>
              <w:bottom w:val="single" w:sz="4" w:space="0" w:color="auto"/>
              <w:right w:val="single" w:sz="4" w:space="0" w:color="000000"/>
            </w:tcBorders>
            <w:shd w:val="clear" w:color="000000" w:fill="FFFFFF"/>
            <w:vAlign w:val="center"/>
            <w:hideMark/>
          </w:tcPr>
          <w:p w:rsidR="001073EA" w:rsidRPr="008D54C7" w:rsidRDefault="001073EA" w:rsidP="001073EA">
            <w:pPr>
              <w:suppressAutoHyphens w:val="0"/>
              <w:spacing w:line="240" w:lineRule="auto"/>
              <w:jc w:val="left"/>
              <w:rPr>
                <w:rFonts w:asciiTheme="minorHAnsi" w:hAnsiTheme="minorHAnsi"/>
                <w:i/>
                <w:iCs/>
                <w:color w:val="000000"/>
                <w:sz w:val="16"/>
                <w:szCs w:val="16"/>
                <w:lang w:val="el-GR" w:eastAsia="el-GR"/>
              </w:rPr>
            </w:pPr>
          </w:p>
        </w:tc>
      </w:tr>
      <w:tr w:rsidR="001073EA" w:rsidRPr="008D54C7" w:rsidTr="00E561F3">
        <w:trPr>
          <w:trHeight w:val="439"/>
        </w:trPr>
        <w:tc>
          <w:tcPr>
            <w:tcW w:w="5000" w:type="pct"/>
            <w:gridSpan w:val="10"/>
            <w:tcBorders>
              <w:top w:val="single" w:sz="4" w:space="0" w:color="auto"/>
              <w:left w:val="single" w:sz="4" w:space="0" w:color="auto"/>
              <w:bottom w:val="single" w:sz="4" w:space="0" w:color="auto"/>
              <w:right w:val="single" w:sz="4" w:space="0" w:color="000000"/>
            </w:tcBorders>
            <w:shd w:val="clear" w:color="000000" w:fill="E2EFD9"/>
            <w:vAlign w:val="center"/>
            <w:hideMark/>
          </w:tcPr>
          <w:p w:rsidR="001073EA" w:rsidRPr="008D54C7" w:rsidRDefault="001073EA" w:rsidP="001073EA">
            <w:pPr>
              <w:suppressAutoHyphens w:val="0"/>
              <w:spacing w:line="240" w:lineRule="auto"/>
              <w:ind w:firstLineChars="200" w:firstLine="321"/>
              <w:jc w:val="left"/>
              <w:rPr>
                <w:rFonts w:asciiTheme="minorHAnsi" w:hAnsiTheme="minorHAnsi"/>
                <w:b/>
                <w:bCs/>
                <w:color w:val="000000"/>
                <w:sz w:val="16"/>
                <w:szCs w:val="16"/>
                <w:lang w:val="el-GR" w:eastAsia="el-GR"/>
              </w:rPr>
            </w:pPr>
            <w:r w:rsidRPr="008D54C7">
              <w:rPr>
                <w:rFonts w:asciiTheme="minorHAnsi" w:hAnsiTheme="minorHAnsi"/>
                <w:b/>
                <w:bCs/>
                <w:color w:val="000000"/>
                <w:sz w:val="16"/>
                <w:szCs w:val="16"/>
                <w:lang w:val="el-GR" w:eastAsia="el-GR"/>
              </w:rPr>
              <w:t xml:space="preserve">19.2_ΙΔ_014 - Δαπάνες ειδικού εξοπλισμού </w:t>
            </w:r>
          </w:p>
        </w:tc>
      </w:tr>
      <w:tr w:rsidR="001073EA" w:rsidRPr="008D54C7" w:rsidTr="001073EA">
        <w:trPr>
          <w:trHeight w:val="300"/>
        </w:trPr>
        <w:tc>
          <w:tcPr>
            <w:tcW w:w="636"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735"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502"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329"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381"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424"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450"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57"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nil"/>
              <w:right w:val="nil"/>
            </w:tcBorders>
            <w:shd w:val="clear" w:color="000000" w:fill="FFFFFF"/>
            <w:noWrap/>
            <w:vAlign w:val="bottom"/>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600"/>
        </w:trPr>
        <w:tc>
          <w:tcPr>
            <w:tcW w:w="636" w:type="pct"/>
            <w:tcBorders>
              <w:top w:val="single" w:sz="4" w:space="0" w:color="auto"/>
              <w:left w:val="single" w:sz="4" w:space="0" w:color="auto"/>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Α/Α</w:t>
            </w:r>
          </w:p>
        </w:tc>
        <w:tc>
          <w:tcPr>
            <w:tcW w:w="735"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 xml:space="preserve">ΠΕΡΙΓΡΑΦΗ ΔΑΠΑΝΗΣ (Είδος, τύπος, τεχνικά χαρακτηριστικά) </w:t>
            </w:r>
          </w:p>
        </w:tc>
        <w:tc>
          <w:tcPr>
            <w:tcW w:w="502"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Μ.Μ.</w:t>
            </w:r>
          </w:p>
        </w:tc>
        <w:tc>
          <w:tcPr>
            <w:tcW w:w="269"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ΠΟΣΟΤΗΤΑ</w:t>
            </w:r>
          </w:p>
        </w:tc>
        <w:tc>
          <w:tcPr>
            <w:tcW w:w="329"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ΤΙΜΗ ΜΟΝΑΔΑΣ</w:t>
            </w:r>
          </w:p>
        </w:tc>
        <w:tc>
          <w:tcPr>
            <w:tcW w:w="381"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ΚΟΣΤΟΣ</w:t>
            </w:r>
          </w:p>
        </w:tc>
        <w:tc>
          <w:tcPr>
            <w:tcW w:w="424"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ΦΠΑ</w:t>
            </w:r>
          </w:p>
        </w:tc>
        <w:tc>
          <w:tcPr>
            <w:tcW w:w="450"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ΣΥΝΟΛΙΚΟ ΚΟΣΤΟΣ</w:t>
            </w:r>
          </w:p>
        </w:tc>
        <w:tc>
          <w:tcPr>
            <w:tcW w:w="657"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Α/Α ΠΡΟΣΦΟΡΑΣ, ΠΡΟΤΙΜΟΛΟΓΙΟΥ κ.α.</w:t>
            </w:r>
          </w:p>
        </w:tc>
        <w:tc>
          <w:tcPr>
            <w:tcW w:w="618" w:type="pct"/>
            <w:tcBorders>
              <w:top w:val="single" w:sz="4" w:space="0" w:color="auto"/>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sz w:val="16"/>
                <w:szCs w:val="16"/>
                <w:lang w:val="el-GR" w:eastAsia="el-GR"/>
              </w:rPr>
            </w:pPr>
            <w:r w:rsidRPr="008D54C7">
              <w:rPr>
                <w:rFonts w:asciiTheme="minorHAnsi" w:hAnsiTheme="minorHAnsi"/>
                <w:b/>
                <w:bCs/>
                <w:sz w:val="16"/>
                <w:szCs w:val="16"/>
                <w:lang w:val="el-GR" w:eastAsia="el-GR"/>
              </w:rPr>
              <w:t>ΠΡΟΜΗΘΕΥΤΗΣ</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1</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2</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3</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4</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5</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6</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7</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8</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9</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615"/>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center"/>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ν</w:t>
            </w:r>
          </w:p>
        </w:tc>
        <w:tc>
          <w:tcPr>
            <w:tcW w:w="735"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left"/>
              <w:rPr>
                <w:rFonts w:asciiTheme="minorHAnsi" w:hAnsiTheme="minorHAnsi"/>
                <w:sz w:val="16"/>
                <w:szCs w:val="16"/>
                <w:lang w:val="el-GR" w:eastAsia="el-GR"/>
              </w:rPr>
            </w:pPr>
            <w:r w:rsidRPr="008D54C7">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8D54C7" w:rsidRDefault="001073EA" w:rsidP="001073EA">
            <w:pPr>
              <w:suppressAutoHyphens w:val="0"/>
              <w:spacing w:line="240" w:lineRule="auto"/>
              <w:jc w:val="right"/>
              <w:rPr>
                <w:rFonts w:asciiTheme="minorHAnsi" w:hAnsiTheme="minorHAnsi"/>
                <w:sz w:val="16"/>
                <w:szCs w:val="16"/>
                <w:lang w:val="el-GR" w:eastAsia="el-GR"/>
              </w:rPr>
            </w:pPr>
            <w:r w:rsidRPr="008D54C7">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8D54C7" w:rsidRDefault="001073EA" w:rsidP="001073EA">
            <w:pPr>
              <w:suppressAutoHyphens w:val="0"/>
              <w:spacing w:line="240" w:lineRule="auto"/>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w:t>
            </w:r>
          </w:p>
        </w:tc>
      </w:tr>
      <w:tr w:rsidR="001073EA" w:rsidRPr="008D54C7" w:rsidTr="001073EA">
        <w:trPr>
          <w:trHeight w:val="300"/>
        </w:trPr>
        <w:tc>
          <w:tcPr>
            <w:tcW w:w="2470" w:type="pct"/>
            <w:gridSpan w:val="5"/>
            <w:tcBorders>
              <w:top w:val="single" w:sz="4" w:space="0" w:color="auto"/>
              <w:left w:val="single" w:sz="4" w:space="0" w:color="auto"/>
              <w:bottom w:val="single" w:sz="4" w:space="0" w:color="auto"/>
              <w:right w:val="single" w:sz="4" w:space="0" w:color="000000"/>
            </w:tcBorders>
            <w:shd w:val="clear" w:color="000000" w:fill="DEEBF6"/>
            <w:vAlign w:val="center"/>
            <w:hideMark/>
          </w:tcPr>
          <w:p w:rsidR="001073EA" w:rsidRPr="008D54C7" w:rsidRDefault="001073EA" w:rsidP="001073EA">
            <w:pPr>
              <w:suppressAutoHyphens w:val="0"/>
              <w:spacing w:line="240" w:lineRule="auto"/>
              <w:jc w:val="center"/>
              <w:rPr>
                <w:rFonts w:asciiTheme="minorHAnsi" w:hAnsiTheme="minorHAnsi"/>
                <w:b/>
                <w:bCs/>
                <w:color w:val="000000"/>
                <w:sz w:val="16"/>
                <w:szCs w:val="16"/>
                <w:lang w:val="el-GR" w:eastAsia="el-GR"/>
              </w:rPr>
            </w:pPr>
            <w:r w:rsidRPr="008D54C7">
              <w:rPr>
                <w:rFonts w:asciiTheme="minorHAnsi" w:hAnsiTheme="minorHAnsi"/>
                <w:b/>
                <w:bCs/>
                <w:color w:val="000000"/>
                <w:sz w:val="16"/>
                <w:szCs w:val="16"/>
                <w:lang w:val="el-GR" w:eastAsia="el-GR"/>
              </w:rPr>
              <w:t>ΣΥΝΟΛΟ</w:t>
            </w:r>
          </w:p>
        </w:tc>
        <w:tc>
          <w:tcPr>
            <w:tcW w:w="381" w:type="pct"/>
            <w:tcBorders>
              <w:top w:val="nil"/>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right"/>
              <w:rPr>
                <w:rFonts w:asciiTheme="minorHAnsi" w:hAnsiTheme="minorHAnsi"/>
                <w:b/>
                <w:bCs/>
                <w:color w:val="000000"/>
                <w:sz w:val="16"/>
                <w:szCs w:val="16"/>
                <w:lang w:val="el-GR" w:eastAsia="el-GR"/>
              </w:rPr>
            </w:pPr>
            <w:r w:rsidRPr="008D54C7">
              <w:rPr>
                <w:rFonts w:asciiTheme="minorHAnsi" w:hAnsiTheme="minorHAnsi"/>
                <w:b/>
                <w:bCs/>
                <w:color w:val="000000"/>
                <w:sz w:val="16"/>
                <w:szCs w:val="16"/>
                <w:lang w:val="el-GR" w:eastAsia="el-GR"/>
              </w:rPr>
              <w:t>0,00</w:t>
            </w:r>
          </w:p>
        </w:tc>
        <w:tc>
          <w:tcPr>
            <w:tcW w:w="424" w:type="pct"/>
            <w:tcBorders>
              <w:top w:val="nil"/>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right"/>
              <w:rPr>
                <w:rFonts w:asciiTheme="minorHAnsi" w:hAnsiTheme="minorHAnsi"/>
                <w:b/>
                <w:bCs/>
                <w:color w:val="000000"/>
                <w:sz w:val="16"/>
                <w:szCs w:val="16"/>
                <w:lang w:val="el-GR" w:eastAsia="el-GR"/>
              </w:rPr>
            </w:pPr>
            <w:r w:rsidRPr="008D54C7">
              <w:rPr>
                <w:rFonts w:asciiTheme="minorHAnsi" w:hAnsiTheme="minorHAnsi"/>
                <w:b/>
                <w:bCs/>
                <w:color w:val="000000"/>
                <w:sz w:val="16"/>
                <w:szCs w:val="16"/>
                <w:lang w:val="el-GR" w:eastAsia="el-GR"/>
              </w:rPr>
              <w:t>0,00</w:t>
            </w:r>
          </w:p>
        </w:tc>
        <w:tc>
          <w:tcPr>
            <w:tcW w:w="450" w:type="pct"/>
            <w:tcBorders>
              <w:top w:val="nil"/>
              <w:left w:val="nil"/>
              <w:bottom w:val="single" w:sz="4" w:space="0" w:color="auto"/>
              <w:right w:val="single" w:sz="4" w:space="0" w:color="auto"/>
            </w:tcBorders>
            <w:shd w:val="clear" w:color="000000" w:fill="DEEBF6"/>
            <w:vAlign w:val="center"/>
            <w:hideMark/>
          </w:tcPr>
          <w:p w:rsidR="001073EA" w:rsidRPr="008D54C7" w:rsidRDefault="001073EA" w:rsidP="001073EA">
            <w:pPr>
              <w:suppressAutoHyphens w:val="0"/>
              <w:spacing w:line="240" w:lineRule="auto"/>
              <w:jc w:val="right"/>
              <w:rPr>
                <w:rFonts w:asciiTheme="minorHAnsi" w:hAnsiTheme="minorHAnsi"/>
                <w:b/>
                <w:bCs/>
                <w:color w:val="000000"/>
                <w:sz w:val="16"/>
                <w:szCs w:val="16"/>
                <w:lang w:val="el-GR" w:eastAsia="el-GR"/>
              </w:rPr>
            </w:pPr>
            <w:r w:rsidRPr="008D54C7">
              <w:rPr>
                <w:rFonts w:asciiTheme="minorHAnsi" w:hAnsiTheme="minorHAnsi"/>
                <w:b/>
                <w:bCs/>
                <w:color w:val="000000"/>
                <w:sz w:val="16"/>
                <w:szCs w:val="16"/>
                <w:lang w:val="el-GR" w:eastAsia="el-GR"/>
              </w:rPr>
              <w:t>0,00</w:t>
            </w:r>
          </w:p>
        </w:tc>
        <w:tc>
          <w:tcPr>
            <w:tcW w:w="1276" w:type="pct"/>
            <w:gridSpan w:val="2"/>
            <w:tcBorders>
              <w:top w:val="single" w:sz="4" w:space="0" w:color="auto"/>
              <w:left w:val="nil"/>
              <w:bottom w:val="single" w:sz="4" w:space="0" w:color="auto"/>
              <w:right w:val="single" w:sz="4" w:space="0" w:color="000000"/>
            </w:tcBorders>
            <w:shd w:val="clear" w:color="000000" w:fill="DEEBF6"/>
            <w:noWrap/>
            <w:vAlign w:val="center"/>
            <w:hideMark/>
          </w:tcPr>
          <w:p w:rsidR="001073EA" w:rsidRPr="008D54C7" w:rsidRDefault="001073EA" w:rsidP="001073EA">
            <w:pPr>
              <w:suppressAutoHyphens w:val="0"/>
              <w:spacing w:line="240" w:lineRule="auto"/>
              <w:jc w:val="right"/>
              <w:rPr>
                <w:rFonts w:asciiTheme="minorHAnsi" w:hAnsiTheme="minorHAnsi"/>
                <w:b/>
                <w:bCs/>
                <w:sz w:val="16"/>
                <w:szCs w:val="16"/>
                <w:lang w:val="el-GR" w:eastAsia="el-GR"/>
              </w:rPr>
            </w:pPr>
            <w:r w:rsidRPr="008D54C7">
              <w:rPr>
                <w:rFonts w:asciiTheme="minorHAnsi" w:hAnsiTheme="minorHAnsi"/>
                <w:b/>
                <w:bCs/>
                <w:sz w:val="16"/>
                <w:szCs w:val="16"/>
                <w:lang w:val="el-GR" w:eastAsia="el-GR"/>
              </w:rPr>
              <w:t> </w:t>
            </w:r>
          </w:p>
        </w:tc>
      </w:tr>
      <w:tr w:rsidR="001073EA" w:rsidRPr="008D54C7" w:rsidTr="001073EA">
        <w:trPr>
          <w:trHeight w:val="300"/>
        </w:trPr>
        <w:tc>
          <w:tcPr>
            <w:tcW w:w="5000" w:type="pct"/>
            <w:gridSpan w:val="10"/>
            <w:vMerge w:val="restart"/>
            <w:tcBorders>
              <w:top w:val="nil"/>
              <w:left w:val="nil"/>
              <w:bottom w:val="nil"/>
              <w:right w:val="nil"/>
            </w:tcBorders>
            <w:shd w:val="clear" w:color="000000" w:fill="FFFFFF"/>
            <w:vAlign w:val="center"/>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 xml:space="preserve">Ο πίνακας συμπληρώνεται αναλυτικά για την αντίστοιχη κατηγορία δαπανών και για κάθε προτεινόμενη δαπάνη /ενέργεια με την περιγραφή της (είδος, τύπος, τεχνικά χαρακτηριστικά)  τη μονάδα μέτρησης (π.χ. </w:t>
            </w:r>
            <w:proofErr w:type="spellStart"/>
            <w:r w:rsidRPr="008D54C7">
              <w:rPr>
                <w:rFonts w:asciiTheme="minorHAnsi" w:hAnsiTheme="minorHAnsi"/>
                <w:color w:val="000000"/>
                <w:sz w:val="16"/>
                <w:szCs w:val="16"/>
                <w:lang w:val="el-GR" w:eastAsia="el-GR"/>
              </w:rPr>
              <w:t>τεμ</w:t>
            </w:r>
            <w:proofErr w:type="spellEnd"/>
            <w:r w:rsidRPr="008D54C7">
              <w:rPr>
                <w:rFonts w:asciiTheme="minorHAnsi" w:hAnsiTheme="minorHAnsi"/>
                <w:color w:val="000000"/>
                <w:sz w:val="16"/>
                <w:szCs w:val="16"/>
                <w:lang w:val="el-GR" w:eastAsia="el-GR"/>
              </w:rPr>
              <w:t>, m2, m3, κ.λπ.) τη τιμή μονάδας και τα στοιχεία της αντίστοιχης προσφοράς / προμηθευτή.</w:t>
            </w:r>
          </w:p>
        </w:tc>
      </w:tr>
      <w:tr w:rsidR="001073EA" w:rsidRPr="008D54C7" w:rsidTr="001073EA">
        <w:trPr>
          <w:trHeight w:val="300"/>
        </w:trPr>
        <w:tc>
          <w:tcPr>
            <w:tcW w:w="5000" w:type="pct"/>
            <w:gridSpan w:val="10"/>
            <w:vMerge/>
            <w:tcBorders>
              <w:top w:val="nil"/>
              <w:left w:val="nil"/>
              <w:bottom w:val="nil"/>
              <w:right w:val="nil"/>
            </w:tcBorders>
            <w:vAlign w:val="center"/>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p>
        </w:tc>
      </w:tr>
      <w:tr w:rsidR="001073EA" w:rsidRPr="008D54C7" w:rsidTr="001073EA">
        <w:trPr>
          <w:trHeight w:val="300"/>
        </w:trPr>
        <w:tc>
          <w:tcPr>
            <w:tcW w:w="5000" w:type="pct"/>
            <w:gridSpan w:val="10"/>
            <w:vMerge/>
            <w:tcBorders>
              <w:top w:val="nil"/>
              <w:left w:val="nil"/>
              <w:bottom w:val="nil"/>
              <w:right w:val="nil"/>
            </w:tcBorders>
            <w:vAlign w:val="center"/>
            <w:hideMark/>
          </w:tcPr>
          <w:p w:rsidR="001073EA" w:rsidRPr="008D54C7" w:rsidRDefault="001073EA" w:rsidP="001073EA">
            <w:pPr>
              <w:suppressAutoHyphens w:val="0"/>
              <w:spacing w:line="240" w:lineRule="auto"/>
              <w:jc w:val="left"/>
              <w:rPr>
                <w:rFonts w:asciiTheme="minorHAnsi" w:hAnsiTheme="minorHAnsi"/>
                <w:color w:val="000000"/>
                <w:sz w:val="16"/>
                <w:szCs w:val="16"/>
                <w:lang w:val="el-GR" w:eastAsia="el-GR"/>
              </w:rPr>
            </w:pPr>
          </w:p>
        </w:tc>
      </w:tr>
      <w:tr w:rsidR="001073EA" w:rsidRPr="008D54C7" w:rsidTr="001073EA">
        <w:trPr>
          <w:trHeight w:val="300"/>
        </w:trPr>
        <w:tc>
          <w:tcPr>
            <w:tcW w:w="5000" w:type="pct"/>
            <w:gridSpan w:val="10"/>
            <w:vMerge w:val="restart"/>
            <w:tcBorders>
              <w:top w:val="nil"/>
              <w:left w:val="nil"/>
              <w:bottom w:val="nil"/>
              <w:right w:val="nil"/>
            </w:tcBorders>
            <w:shd w:val="clear" w:color="000000" w:fill="FFFFFF"/>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8D54C7">
              <w:rPr>
                <w:rFonts w:asciiTheme="minorHAnsi" w:hAnsiTheme="minorHAnsi"/>
                <w:color w:val="000000"/>
                <w:sz w:val="16"/>
                <w:szCs w:val="16"/>
                <w:lang w:val="el-GR" w:eastAsia="el-GR"/>
              </w:rPr>
              <w:t>Στην περίπτωση που σύμφωνα με τους όρους της πρόσκλησης απαιτείται η προσκόμιση 3 προσφορών αποτυπώνεται εκείνη που επιλέγει ο δικαιούχος ως προς το εύλογο του κόστους.</w:t>
            </w:r>
          </w:p>
        </w:tc>
      </w:tr>
      <w:tr w:rsidR="001073EA" w:rsidRPr="008D54C7" w:rsidTr="001073EA">
        <w:trPr>
          <w:trHeight w:val="300"/>
        </w:trPr>
        <w:tc>
          <w:tcPr>
            <w:tcW w:w="5000" w:type="pct"/>
            <w:gridSpan w:val="10"/>
            <w:vMerge/>
            <w:tcBorders>
              <w:top w:val="nil"/>
              <w:left w:val="nil"/>
              <w:bottom w:val="nil"/>
              <w:right w:val="nil"/>
            </w:tcBorders>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p>
        </w:tc>
      </w:tr>
    </w:tbl>
    <w:p w:rsidR="001073EA" w:rsidRDefault="001073EA" w:rsidP="001073EA">
      <w:pPr>
        <w:spacing w:before="60" w:line="280" w:lineRule="atLeast"/>
        <w:rPr>
          <w:rFonts w:asciiTheme="minorHAnsi" w:eastAsia="Calibri" w:hAnsiTheme="minorHAnsi" w:cstheme="minorHAnsi"/>
          <w:b/>
          <w:i/>
          <w:sz w:val="22"/>
          <w:szCs w:val="22"/>
          <w:lang w:val="el-GR" w:eastAsia="el-GR"/>
        </w:rPr>
      </w:pPr>
    </w:p>
    <w:sectPr w:rsidR="001073EA" w:rsidSect="00F9265F">
      <w:footerReference w:type="first" r:id="rId28"/>
      <w:pgSz w:w="11907" w:h="16840" w:code="9"/>
      <w:pgMar w:top="1134" w:right="1134" w:bottom="1134" w:left="1134"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C7" w:rsidRDefault="008D54C7">
      <w:pPr>
        <w:spacing w:line="240" w:lineRule="auto"/>
      </w:pPr>
      <w:r>
        <w:separator/>
      </w:r>
    </w:p>
  </w:endnote>
  <w:endnote w:type="continuationSeparator" w:id="0">
    <w:p w:rsidR="008D54C7" w:rsidRDefault="008D54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lasAlla">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C7" w:rsidRPr="008D54C7" w:rsidRDefault="008D54C7" w:rsidP="00302697">
    <w:pPr>
      <w:spacing w:line="240" w:lineRule="auto"/>
      <w:ind w:left="-284" w:right="-341"/>
      <w:rPr>
        <w:rFonts w:asciiTheme="minorHAnsi" w:hAnsiTheme="minorHAnsi"/>
        <w:sz w:val="16"/>
        <w:szCs w:val="16"/>
      </w:rPr>
    </w:pPr>
    <w:r w:rsidRPr="008D54C7">
      <w:rPr>
        <w:rFonts w:asciiTheme="minorHAnsi" w:hAnsiTheme="minorHAnsi"/>
        <w:sz w:val="16"/>
        <w:szCs w:val="16"/>
      </w:rPr>
      <w:pict>
        <v:rect id="_x0000_i1028" style="width:0;height:1.5pt" o:hralign="center" o:hrstd="t" o:hr="t" fillcolor="#aca899" stroked="f"/>
      </w:pict>
    </w:r>
  </w:p>
  <w:tbl>
    <w:tblPr>
      <w:tblW w:w="5000" w:type="pct"/>
      <w:tblLook w:val="04A0"/>
    </w:tblPr>
    <w:tblGrid>
      <w:gridCol w:w="3608"/>
      <w:gridCol w:w="3802"/>
      <w:gridCol w:w="2444"/>
    </w:tblGrid>
    <w:tr w:rsidR="008D54C7" w:rsidRPr="006F3E52" w:rsidTr="00FA0D00">
      <w:trPr>
        <w:trHeight w:val="240"/>
      </w:trPr>
      <w:tc>
        <w:tcPr>
          <w:tcW w:w="1831" w:type="pct"/>
          <w:tcBorders>
            <w:top w:val="nil"/>
            <w:left w:val="nil"/>
            <w:bottom w:val="nil"/>
            <w:right w:val="nil"/>
          </w:tcBorders>
          <w:shd w:val="clear" w:color="auto" w:fill="auto"/>
          <w:noWrap/>
          <w:vAlign w:val="center"/>
        </w:tcPr>
        <w:p w:rsidR="008D54C7" w:rsidRPr="008D54C7" w:rsidRDefault="008D54C7" w:rsidP="00FA0D00">
          <w:pPr>
            <w:spacing w:line="240" w:lineRule="auto"/>
            <w:jc w:val="center"/>
            <w:rPr>
              <w:rFonts w:asciiTheme="minorHAnsi" w:hAnsiTheme="minorHAnsi" w:cs="Arial"/>
              <w:smallCaps/>
              <w:sz w:val="16"/>
              <w:szCs w:val="16"/>
            </w:rPr>
          </w:pPr>
          <w:proofErr w:type="spellStart"/>
          <w:r w:rsidRPr="008D54C7">
            <w:rPr>
              <w:rFonts w:asciiTheme="minorHAnsi" w:hAnsiTheme="minorHAnsi" w:cs="Arial"/>
              <w:smallCaps/>
              <w:sz w:val="16"/>
              <w:szCs w:val="16"/>
              <w:lang w:val="en-US"/>
            </w:rPr>
            <w:t>clld</w:t>
          </w:r>
          <w:proofErr w:type="spellEnd"/>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n-US"/>
            </w:rPr>
            <w:t>leader</w:t>
          </w:r>
          <w:r w:rsidRPr="008D54C7">
            <w:rPr>
              <w:rFonts w:asciiTheme="minorHAnsi" w:hAnsiTheme="minorHAnsi" w:cs="Arial"/>
              <w:smallCaps/>
              <w:sz w:val="16"/>
              <w:szCs w:val="16"/>
            </w:rPr>
            <w:t xml:space="preserve"> (</w:t>
          </w:r>
          <w:proofErr w:type="spellStart"/>
          <w:r w:rsidRPr="008D54C7">
            <w:rPr>
              <w:rFonts w:asciiTheme="minorHAnsi" w:hAnsiTheme="minorHAnsi" w:cs="Arial"/>
              <w:smallCaps/>
              <w:sz w:val="16"/>
              <w:szCs w:val="16"/>
            </w:rPr>
            <w:t>παα</w:t>
          </w:r>
          <w:proofErr w:type="spellEnd"/>
          <w:r w:rsidRPr="008D54C7">
            <w:rPr>
              <w:rFonts w:asciiTheme="minorHAnsi" w:hAnsiTheme="minorHAnsi" w:cs="Arial"/>
              <w:smallCaps/>
              <w:sz w:val="16"/>
              <w:szCs w:val="16"/>
            </w:rPr>
            <w:t xml:space="preserve"> </w:t>
          </w:r>
          <w:r w:rsidRPr="008D54C7">
            <w:rPr>
              <w:rFonts w:asciiTheme="minorHAnsi" w:hAnsiTheme="minorHAnsi" w:cs="Arial"/>
              <w:smallCaps/>
              <w:sz w:val="14"/>
              <w:szCs w:val="16"/>
            </w:rPr>
            <w:t>2014-2020</w:t>
          </w:r>
          <w:r w:rsidRPr="008D54C7">
            <w:rPr>
              <w:rFonts w:asciiTheme="minorHAnsi" w:hAnsiTheme="minorHAnsi" w:cs="Arial"/>
              <w:smallCaps/>
              <w:sz w:val="16"/>
              <w:szCs w:val="16"/>
            </w:rPr>
            <w:t xml:space="preserve">) </w:t>
          </w:r>
          <w:proofErr w:type="spellStart"/>
          <w:r w:rsidRPr="008D54C7">
            <w:rPr>
              <w:rFonts w:asciiTheme="minorHAnsi" w:hAnsiTheme="minorHAnsi" w:cs="Arial"/>
              <w:smallCaps/>
              <w:sz w:val="16"/>
              <w:szCs w:val="16"/>
            </w:rPr>
            <w:t>λεσβου</w:t>
          </w:r>
          <w:proofErr w:type="spellEnd"/>
        </w:p>
        <w:p w:rsidR="008D54C7" w:rsidRPr="008D54C7" w:rsidRDefault="008D54C7" w:rsidP="00FA0D00">
          <w:pPr>
            <w:spacing w:line="240" w:lineRule="auto"/>
            <w:jc w:val="center"/>
            <w:rPr>
              <w:rFonts w:asciiTheme="minorHAnsi" w:hAnsiTheme="minorHAnsi" w:cs="Arial"/>
              <w:smallCaps/>
              <w:sz w:val="16"/>
              <w:szCs w:val="16"/>
            </w:rPr>
          </w:pPr>
          <w:r w:rsidRPr="008D54C7">
            <w:rPr>
              <w:rFonts w:asciiTheme="minorHAnsi" w:hAnsiTheme="minorHAnsi" w:cs="Arial"/>
              <w:smallCaps/>
              <w:sz w:val="16"/>
              <w:szCs w:val="16"/>
              <w:lang w:val="el-GR"/>
            </w:rPr>
            <w:t>Κωδικός</w:t>
          </w:r>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l-GR"/>
            </w:rPr>
            <w:t>πράξης</w:t>
          </w:r>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l-GR"/>
            </w:rPr>
            <w:t>έργου</w:t>
          </w:r>
          <w:r w:rsidRPr="008D54C7">
            <w:rPr>
              <w:rFonts w:asciiTheme="minorHAnsi" w:hAnsiTheme="minorHAnsi" w:cs="Arial"/>
              <w:smallCaps/>
              <w:sz w:val="16"/>
              <w:szCs w:val="16"/>
            </w:rPr>
            <w:t>):</w:t>
          </w:r>
        </w:p>
      </w:tc>
      <w:tc>
        <w:tcPr>
          <w:tcW w:w="1929" w:type="pct"/>
          <w:tcBorders>
            <w:top w:val="nil"/>
            <w:left w:val="nil"/>
            <w:bottom w:val="nil"/>
            <w:right w:val="nil"/>
          </w:tcBorders>
          <w:shd w:val="clear" w:color="auto" w:fill="auto"/>
          <w:noWrap/>
          <w:vAlign w:val="center"/>
        </w:tcPr>
        <w:p w:rsidR="008D54C7" w:rsidRPr="008D54C7" w:rsidRDefault="008D54C7" w:rsidP="00495147">
          <w:pPr>
            <w:spacing w:line="240" w:lineRule="auto"/>
            <w:jc w:val="center"/>
            <w:rPr>
              <w:rFonts w:asciiTheme="minorHAnsi" w:hAnsiTheme="minorHAnsi" w:cs="Arial"/>
              <w:smallCaps/>
              <w:sz w:val="16"/>
              <w:szCs w:val="16"/>
            </w:rPr>
          </w:pPr>
        </w:p>
        <w:p w:rsidR="008D54C7" w:rsidRPr="008D54C7" w:rsidRDefault="008D54C7" w:rsidP="00495147">
          <w:pPr>
            <w:spacing w:line="240" w:lineRule="auto"/>
            <w:jc w:val="center"/>
            <w:rPr>
              <w:rFonts w:asciiTheme="minorHAnsi" w:hAnsiTheme="minorHAnsi" w:cs="Arial"/>
              <w:smallCaps/>
              <w:sz w:val="16"/>
              <w:szCs w:val="16"/>
              <w:lang w:val="el-GR"/>
            </w:rPr>
          </w:pPr>
          <w:proofErr w:type="spellStart"/>
          <w:r w:rsidRPr="008D54C7">
            <w:rPr>
              <w:rFonts w:asciiTheme="minorHAnsi" w:hAnsiTheme="minorHAnsi" w:cs="Arial"/>
              <w:smallCaps/>
              <w:sz w:val="16"/>
              <w:szCs w:val="16"/>
              <w:lang w:val="el-GR"/>
            </w:rPr>
            <w:t>Ημερομηνια</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ηλεκτρονικησ</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υποβολησ</w:t>
          </w:r>
          <w:proofErr w:type="spellEnd"/>
          <w:r w:rsidRPr="008D54C7">
            <w:rPr>
              <w:rFonts w:asciiTheme="minorHAnsi" w:hAnsiTheme="minorHAnsi" w:cs="Arial"/>
              <w:smallCaps/>
              <w:sz w:val="16"/>
              <w:szCs w:val="16"/>
              <w:lang w:val="el-GR"/>
            </w:rPr>
            <w:t>:</w:t>
          </w:r>
        </w:p>
      </w:tc>
      <w:tc>
        <w:tcPr>
          <w:tcW w:w="1240" w:type="pct"/>
          <w:tcBorders>
            <w:top w:val="nil"/>
            <w:left w:val="nil"/>
            <w:bottom w:val="nil"/>
            <w:right w:val="nil"/>
          </w:tcBorders>
          <w:shd w:val="clear" w:color="auto" w:fill="auto"/>
          <w:noWrap/>
          <w:vAlign w:val="center"/>
        </w:tcPr>
        <w:p w:rsidR="008D54C7" w:rsidRPr="006F3E52" w:rsidRDefault="008D54C7" w:rsidP="00FA0D00">
          <w:pPr>
            <w:spacing w:line="240" w:lineRule="auto"/>
            <w:jc w:val="center"/>
            <w:rPr>
              <w:rFonts w:asciiTheme="minorHAnsi" w:hAnsiTheme="minorHAnsi" w:cs="Arial"/>
              <w:smallCaps/>
              <w:sz w:val="16"/>
              <w:szCs w:val="16"/>
            </w:rPr>
          </w:pPr>
          <w:proofErr w:type="spellStart"/>
          <w:r w:rsidRPr="008D54C7">
            <w:rPr>
              <w:rFonts w:asciiTheme="minorHAnsi" w:hAnsiTheme="minorHAnsi" w:cs="Arial"/>
              <w:smallCaps/>
              <w:sz w:val="16"/>
              <w:szCs w:val="16"/>
            </w:rPr>
            <w:t>Σελ</w:t>
          </w:r>
          <w:proofErr w:type="spellEnd"/>
          <w:r w:rsidRPr="008D54C7">
            <w:rPr>
              <w:rFonts w:asciiTheme="minorHAnsi" w:hAnsiTheme="minorHAnsi" w:cs="Arial"/>
              <w:smallCaps/>
              <w:sz w:val="16"/>
              <w:szCs w:val="16"/>
            </w:rPr>
            <w:t xml:space="preserve"> </w:t>
          </w:r>
          <w:r w:rsidRPr="008D54C7">
            <w:rPr>
              <w:rFonts w:asciiTheme="minorHAnsi" w:hAnsiTheme="minorHAnsi" w:cs="Arial"/>
              <w:smallCaps/>
              <w:sz w:val="16"/>
              <w:szCs w:val="16"/>
            </w:rPr>
            <w:fldChar w:fldCharType="begin"/>
          </w:r>
          <w:r w:rsidRPr="008D54C7">
            <w:rPr>
              <w:rFonts w:asciiTheme="minorHAnsi" w:hAnsiTheme="minorHAnsi" w:cs="Arial"/>
              <w:smallCaps/>
              <w:sz w:val="16"/>
              <w:szCs w:val="16"/>
            </w:rPr>
            <w:instrText xml:space="preserve"> PAGE </w:instrText>
          </w:r>
          <w:r w:rsidRPr="008D54C7">
            <w:rPr>
              <w:rFonts w:asciiTheme="minorHAnsi" w:hAnsiTheme="minorHAnsi" w:cs="Arial"/>
              <w:smallCaps/>
              <w:sz w:val="16"/>
              <w:szCs w:val="16"/>
            </w:rPr>
            <w:fldChar w:fldCharType="separate"/>
          </w:r>
          <w:r w:rsidR="005E4D23">
            <w:rPr>
              <w:rFonts w:asciiTheme="minorHAnsi" w:hAnsiTheme="minorHAnsi" w:cs="Arial"/>
              <w:smallCaps/>
              <w:noProof/>
              <w:sz w:val="16"/>
              <w:szCs w:val="16"/>
            </w:rPr>
            <w:t>1</w:t>
          </w:r>
          <w:r w:rsidRPr="008D54C7">
            <w:rPr>
              <w:rFonts w:asciiTheme="minorHAnsi" w:hAnsiTheme="minorHAnsi" w:cs="Arial"/>
              <w:smallCaps/>
              <w:sz w:val="16"/>
              <w:szCs w:val="16"/>
            </w:rPr>
            <w:fldChar w:fldCharType="end"/>
          </w:r>
          <w:r w:rsidRPr="008D54C7">
            <w:rPr>
              <w:rFonts w:asciiTheme="minorHAnsi" w:hAnsiTheme="minorHAnsi" w:cs="Arial"/>
              <w:smallCaps/>
              <w:sz w:val="16"/>
              <w:szCs w:val="16"/>
            </w:rPr>
            <w:t>/</w:t>
          </w:r>
          <w:r w:rsidRPr="008D54C7">
            <w:rPr>
              <w:rFonts w:asciiTheme="minorHAnsi" w:hAnsiTheme="minorHAnsi" w:cs="Arial"/>
              <w:smallCaps/>
              <w:sz w:val="16"/>
              <w:szCs w:val="16"/>
            </w:rPr>
            <w:fldChar w:fldCharType="begin"/>
          </w:r>
          <w:r w:rsidRPr="008D54C7">
            <w:rPr>
              <w:rFonts w:asciiTheme="minorHAnsi" w:hAnsiTheme="minorHAnsi" w:cs="Arial"/>
              <w:smallCaps/>
              <w:sz w:val="16"/>
              <w:szCs w:val="16"/>
            </w:rPr>
            <w:instrText xml:space="preserve"> NUMPAGES </w:instrText>
          </w:r>
          <w:r w:rsidRPr="008D54C7">
            <w:rPr>
              <w:rFonts w:asciiTheme="minorHAnsi" w:hAnsiTheme="minorHAnsi" w:cs="Arial"/>
              <w:smallCaps/>
              <w:sz w:val="16"/>
              <w:szCs w:val="16"/>
            </w:rPr>
            <w:fldChar w:fldCharType="separate"/>
          </w:r>
          <w:r w:rsidR="005E4D23">
            <w:rPr>
              <w:rFonts w:asciiTheme="minorHAnsi" w:hAnsiTheme="minorHAnsi" w:cs="Arial"/>
              <w:smallCaps/>
              <w:noProof/>
              <w:sz w:val="16"/>
              <w:szCs w:val="16"/>
            </w:rPr>
            <w:t>13</w:t>
          </w:r>
          <w:r w:rsidRPr="008D54C7">
            <w:rPr>
              <w:rFonts w:asciiTheme="minorHAnsi" w:hAnsiTheme="minorHAnsi" w:cs="Arial"/>
              <w:smallCaps/>
              <w:sz w:val="16"/>
              <w:szCs w:val="16"/>
            </w:rPr>
            <w:fldChar w:fldCharType="end"/>
          </w:r>
        </w:p>
      </w:tc>
    </w:tr>
  </w:tbl>
  <w:p w:rsidR="008D54C7" w:rsidRPr="00302697" w:rsidRDefault="008D54C7">
    <w:pPr>
      <w:pStyle w:val="a4"/>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C7" w:rsidRPr="00302697" w:rsidRDefault="008D54C7" w:rsidP="00302697">
    <w:pPr>
      <w:pStyle w:val="a4"/>
    </w:pPr>
    <w:r>
      <w:pict>
        <v:rect id="_x0000_i1030" style="width:0;height:1.5pt" o:hralign="center" o:hrstd="t" o:hr="t" fillcolor="#aca899" stroked="f"/>
      </w:pict>
    </w:r>
  </w:p>
  <w:tbl>
    <w:tblPr>
      <w:tblW w:w="5000" w:type="pct"/>
      <w:tblLook w:val="04A0"/>
    </w:tblPr>
    <w:tblGrid>
      <w:gridCol w:w="3609"/>
      <w:gridCol w:w="3802"/>
      <w:gridCol w:w="2444"/>
    </w:tblGrid>
    <w:tr w:rsidR="008D54C7" w:rsidRPr="00302697" w:rsidTr="00FA0D00">
      <w:trPr>
        <w:trHeight w:val="240"/>
      </w:trPr>
      <w:tc>
        <w:tcPr>
          <w:tcW w:w="1831" w:type="pct"/>
          <w:tcBorders>
            <w:top w:val="nil"/>
            <w:left w:val="nil"/>
            <w:bottom w:val="nil"/>
            <w:right w:val="nil"/>
          </w:tcBorders>
          <w:shd w:val="clear" w:color="auto" w:fill="auto"/>
          <w:noWrap/>
          <w:vAlign w:val="center"/>
        </w:tcPr>
        <w:p w:rsidR="008D54C7" w:rsidRPr="008D54C7" w:rsidRDefault="008D54C7" w:rsidP="00302697">
          <w:pPr>
            <w:spacing w:line="240" w:lineRule="auto"/>
            <w:jc w:val="center"/>
            <w:rPr>
              <w:rFonts w:asciiTheme="minorHAnsi" w:hAnsiTheme="minorHAnsi" w:cs="Arial"/>
              <w:smallCaps/>
              <w:sz w:val="16"/>
              <w:szCs w:val="16"/>
            </w:rPr>
          </w:pPr>
          <w:proofErr w:type="spellStart"/>
          <w:r w:rsidRPr="008D54C7">
            <w:rPr>
              <w:rFonts w:asciiTheme="minorHAnsi" w:hAnsiTheme="minorHAnsi" w:cs="Arial"/>
              <w:smallCaps/>
              <w:sz w:val="16"/>
              <w:szCs w:val="16"/>
              <w:lang w:val="en-US"/>
            </w:rPr>
            <w:t>clld</w:t>
          </w:r>
          <w:proofErr w:type="spellEnd"/>
          <w:r w:rsidRPr="008D54C7">
            <w:rPr>
              <w:rFonts w:asciiTheme="minorHAnsi" w:hAnsiTheme="minorHAnsi" w:cs="Arial"/>
              <w:smallCaps/>
              <w:sz w:val="16"/>
              <w:szCs w:val="16"/>
              <w:lang w:val="en-US"/>
            </w:rPr>
            <w:t>/ leader (</w:t>
          </w:r>
          <w:proofErr w:type="spellStart"/>
          <w:r w:rsidRPr="008D54C7">
            <w:rPr>
              <w:rFonts w:asciiTheme="minorHAnsi" w:hAnsiTheme="minorHAnsi" w:cs="Arial"/>
              <w:smallCaps/>
              <w:sz w:val="16"/>
              <w:szCs w:val="16"/>
              <w:lang w:val="en-US"/>
            </w:rPr>
            <w:t>παα</w:t>
          </w:r>
          <w:proofErr w:type="spellEnd"/>
          <w:r w:rsidRPr="008D54C7">
            <w:rPr>
              <w:rFonts w:asciiTheme="minorHAnsi" w:hAnsiTheme="minorHAnsi" w:cs="Arial"/>
              <w:smallCaps/>
              <w:sz w:val="16"/>
              <w:szCs w:val="16"/>
              <w:lang w:val="en-US"/>
            </w:rPr>
            <w:t xml:space="preserve"> 2014-2020) </w:t>
          </w:r>
          <w:proofErr w:type="spellStart"/>
          <w:r w:rsidRPr="008D54C7">
            <w:rPr>
              <w:rFonts w:asciiTheme="minorHAnsi" w:hAnsiTheme="minorHAnsi" w:cs="Arial"/>
              <w:smallCaps/>
              <w:sz w:val="16"/>
              <w:szCs w:val="16"/>
              <w:lang w:val="en-US"/>
            </w:rPr>
            <w:t>λεσβου</w:t>
          </w:r>
          <w:proofErr w:type="spellEnd"/>
        </w:p>
        <w:p w:rsidR="008D54C7" w:rsidRPr="008D54C7" w:rsidRDefault="008D54C7" w:rsidP="00C35FF6">
          <w:pPr>
            <w:rPr>
              <w:rFonts w:asciiTheme="minorHAnsi" w:hAnsiTheme="minorHAnsi" w:cs="Arial"/>
              <w:smallCaps/>
              <w:sz w:val="16"/>
              <w:szCs w:val="16"/>
            </w:rPr>
          </w:pPr>
          <w:r w:rsidRPr="008D54C7">
            <w:rPr>
              <w:rFonts w:asciiTheme="minorHAnsi" w:hAnsiTheme="minorHAnsi" w:cs="Arial"/>
              <w:smallCaps/>
              <w:sz w:val="16"/>
              <w:szCs w:val="16"/>
              <w:lang w:val="el-GR"/>
            </w:rPr>
            <w:t>Κωδικός</w:t>
          </w:r>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l-GR"/>
            </w:rPr>
            <w:t>πράξης</w:t>
          </w:r>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l-GR"/>
            </w:rPr>
            <w:t>έργου</w:t>
          </w:r>
          <w:r w:rsidRPr="008D54C7">
            <w:rPr>
              <w:rFonts w:asciiTheme="minorHAnsi" w:hAnsiTheme="minorHAnsi" w:cs="Arial"/>
              <w:smallCaps/>
              <w:sz w:val="16"/>
              <w:szCs w:val="16"/>
            </w:rPr>
            <w:t>):</w:t>
          </w:r>
        </w:p>
        <w:p w:rsidR="008D54C7" w:rsidRPr="008D54C7" w:rsidRDefault="008D54C7" w:rsidP="00302697">
          <w:pPr>
            <w:spacing w:line="240" w:lineRule="auto"/>
            <w:jc w:val="center"/>
            <w:rPr>
              <w:rFonts w:asciiTheme="minorHAnsi" w:hAnsiTheme="minorHAnsi" w:cs="Arial"/>
              <w:smallCaps/>
              <w:sz w:val="16"/>
              <w:szCs w:val="16"/>
            </w:rPr>
          </w:pPr>
        </w:p>
      </w:tc>
      <w:tc>
        <w:tcPr>
          <w:tcW w:w="1929" w:type="pct"/>
          <w:tcBorders>
            <w:top w:val="nil"/>
            <w:left w:val="nil"/>
            <w:bottom w:val="nil"/>
            <w:right w:val="nil"/>
          </w:tcBorders>
          <w:shd w:val="clear" w:color="auto" w:fill="auto"/>
          <w:noWrap/>
          <w:vAlign w:val="center"/>
        </w:tcPr>
        <w:p w:rsidR="008D54C7" w:rsidRPr="008D54C7" w:rsidRDefault="008D54C7" w:rsidP="00C35FF6">
          <w:pPr>
            <w:spacing w:line="240" w:lineRule="auto"/>
            <w:jc w:val="center"/>
            <w:rPr>
              <w:rFonts w:asciiTheme="minorHAnsi" w:hAnsiTheme="minorHAnsi" w:cs="Arial"/>
              <w:smallCaps/>
              <w:sz w:val="16"/>
              <w:szCs w:val="16"/>
              <w:lang w:val="el-GR"/>
            </w:rPr>
          </w:pPr>
          <w:proofErr w:type="spellStart"/>
          <w:r w:rsidRPr="008D54C7">
            <w:rPr>
              <w:rFonts w:asciiTheme="minorHAnsi" w:hAnsiTheme="minorHAnsi" w:cs="Arial"/>
              <w:smallCaps/>
              <w:sz w:val="16"/>
              <w:szCs w:val="16"/>
              <w:lang w:val="el-GR"/>
            </w:rPr>
            <w:t>μαιοσ</w:t>
          </w:r>
          <w:proofErr w:type="spellEnd"/>
          <w:r w:rsidRPr="008D54C7">
            <w:rPr>
              <w:rFonts w:asciiTheme="minorHAnsi" w:hAnsiTheme="minorHAnsi" w:cs="Arial"/>
              <w:smallCaps/>
              <w:sz w:val="16"/>
              <w:szCs w:val="16"/>
              <w:lang w:val="en-US"/>
            </w:rPr>
            <w:t xml:space="preserve"> 20</w:t>
          </w:r>
          <w:r w:rsidRPr="008D54C7">
            <w:rPr>
              <w:rFonts w:asciiTheme="minorHAnsi" w:hAnsiTheme="minorHAnsi" w:cs="Arial"/>
              <w:smallCaps/>
              <w:sz w:val="16"/>
              <w:szCs w:val="16"/>
              <w:lang w:val="el-GR"/>
            </w:rPr>
            <w:t>23</w:t>
          </w:r>
        </w:p>
        <w:p w:rsidR="008D54C7" w:rsidRPr="008D54C7" w:rsidRDefault="008D54C7" w:rsidP="00C35FF6">
          <w:proofErr w:type="spellStart"/>
          <w:r w:rsidRPr="008D54C7">
            <w:rPr>
              <w:rFonts w:asciiTheme="minorHAnsi" w:hAnsiTheme="minorHAnsi" w:cs="Arial"/>
              <w:smallCaps/>
              <w:sz w:val="16"/>
              <w:szCs w:val="16"/>
              <w:lang w:val="el-GR"/>
            </w:rPr>
            <w:t>Ημερομηνια</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ηλεκτρονικησ</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υποβολησ</w:t>
          </w:r>
          <w:proofErr w:type="spellEnd"/>
          <w:r w:rsidRPr="008D54C7">
            <w:rPr>
              <w:rFonts w:asciiTheme="minorHAnsi" w:hAnsiTheme="minorHAnsi" w:cs="Arial"/>
              <w:smallCaps/>
              <w:sz w:val="16"/>
              <w:szCs w:val="16"/>
              <w:lang w:val="el-GR"/>
            </w:rPr>
            <w:t>:</w:t>
          </w:r>
        </w:p>
        <w:p w:rsidR="008D54C7" w:rsidRPr="008D54C7" w:rsidRDefault="008D54C7" w:rsidP="00C35FF6">
          <w:pPr>
            <w:spacing w:line="240" w:lineRule="auto"/>
            <w:jc w:val="center"/>
            <w:rPr>
              <w:rFonts w:asciiTheme="minorHAnsi" w:hAnsiTheme="minorHAnsi" w:cs="Arial"/>
              <w:smallCaps/>
              <w:sz w:val="16"/>
              <w:szCs w:val="16"/>
              <w:lang w:val="el-GR"/>
            </w:rPr>
          </w:pPr>
        </w:p>
      </w:tc>
      <w:tc>
        <w:tcPr>
          <w:tcW w:w="1240" w:type="pct"/>
          <w:tcBorders>
            <w:top w:val="nil"/>
            <w:left w:val="nil"/>
            <w:bottom w:val="nil"/>
            <w:right w:val="nil"/>
          </w:tcBorders>
          <w:shd w:val="clear" w:color="auto" w:fill="auto"/>
          <w:noWrap/>
          <w:vAlign w:val="center"/>
        </w:tcPr>
        <w:p w:rsidR="008D54C7" w:rsidRPr="00302697" w:rsidRDefault="008D54C7" w:rsidP="00302697">
          <w:pPr>
            <w:spacing w:line="240" w:lineRule="auto"/>
            <w:jc w:val="center"/>
            <w:rPr>
              <w:rFonts w:asciiTheme="minorHAnsi" w:hAnsiTheme="minorHAnsi" w:cs="Arial"/>
              <w:smallCaps/>
              <w:sz w:val="16"/>
              <w:szCs w:val="16"/>
              <w:lang w:val="en-US"/>
            </w:rPr>
          </w:pPr>
          <w:proofErr w:type="spellStart"/>
          <w:r w:rsidRPr="008D54C7">
            <w:rPr>
              <w:rFonts w:asciiTheme="minorHAnsi" w:hAnsiTheme="minorHAnsi" w:cs="Arial"/>
              <w:smallCaps/>
              <w:sz w:val="16"/>
              <w:szCs w:val="16"/>
              <w:lang w:val="en-US"/>
            </w:rPr>
            <w:t>Σελ</w:t>
          </w:r>
          <w:proofErr w:type="spellEnd"/>
          <w:r w:rsidRPr="008D54C7">
            <w:rPr>
              <w:rFonts w:asciiTheme="minorHAnsi" w:hAnsiTheme="minorHAnsi" w:cs="Arial"/>
              <w:smallCaps/>
              <w:sz w:val="16"/>
              <w:szCs w:val="16"/>
              <w:lang w:val="en-US"/>
            </w:rPr>
            <w:t xml:space="preserve"> </w:t>
          </w:r>
          <w:r w:rsidRPr="008D54C7">
            <w:rPr>
              <w:rFonts w:asciiTheme="minorHAnsi" w:hAnsiTheme="minorHAnsi" w:cs="Arial"/>
              <w:smallCaps/>
              <w:sz w:val="16"/>
              <w:szCs w:val="16"/>
              <w:lang w:val="en-US"/>
            </w:rPr>
            <w:fldChar w:fldCharType="begin"/>
          </w:r>
          <w:r w:rsidRPr="008D54C7">
            <w:rPr>
              <w:rFonts w:asciiTheme="minorHAnsi" w:hAnsiTheme="minorHAnsi" w:cs="Arial"/>
              <w:smallCaps/>
              <w:sz w:val="16"/>
              <w:szCs w:val="16"/>
              <w:lang w:val="en-US"/>
            </w:rPr>
            <w:instrText xml:space="preserve"> PAGE </w:instrText>
          </w:r>
          <w:r w:rsidRPr="008D54C7">
            <w:rPr>
              <w:rFonts w:asciiTheme="minorHAnsi" w:hAnsiTheme="minorHAnsi" w:cs="Arial"/>
              <w:smallCaps/>
              <w:sz w:val="16"/>
              <w:szCs w:val="16"/>
              <w:lang w:val="en-US"/>
            </w:rPr>
            <w:fldChar w:fldCharType="separate"/>
          </w:r>
          <w:r>
            <w:rPr>
              <w:rFonts w:asciiTheme="minorHAnsi" w:hAnsiTheme="minorHAnsi" w:cs="Arial"/>
              <w:smallCaps/>
              <w:noProof/>
              <w:sz w:val="16"/>
              <w:szCs w:val="16"/>
              <w:lang w:val="en-US"/>
            </w:rPr>
            <w:t>5</w:t>
          </w:r>
          <w:r w:rsidRPr="008D54C7">
            <w:rPr>
              <w:rFonts w:asciiTheme="minorHAnsi" w:hAnsiTheme="minorHAnsi" w:cs="Arial"/>
              <w:smallCaps/>
              <w:sz w:val="16"/>
              <w:szCs w:val="16"/>
              <w:lang w:val="en-US"/>
            </w:rPr>
            <w:fldChar w:fldCharType="end"/>
          </w:r>
          <w:r w:rsidRPr="008D54C7">
            <w:rPr>
              <w:rFonts w:asciiTheme="minorHAnsi" w:hAnsiTheme="minorHAnsi" w:cs="Arial"/>
              <w:smallCaps/>
              <w:sz w:val="16"/>
              <w:szCs w:val="16"/>
              <w:lang w:val="en-US"/>
            </w:rPr>
            <w:t>/</w:t>
          </w:r>
          <w:r w:rsidRPr="008D54C7">
            <w:rPr>
              <w:rFonts w:asciiTheme="minorHAnsi" w:hAnsiTheme="minorHAnsi" w:cs="Arial"/>
              <w:smallCaps/>
              <w:sz w:val="16"/>
              <w:szCs w:val="16"/>
              <w:lang w:val="en-US"/>
            </w:rPr>
            <w:fldChar w:fldCharType="begin"/>
          </w:r>
          <w:r w:rsidRPr="008D54C7">
            <w:rPr>
              <w:rFonts w:asciiTheme="minorHAnsi" w:hAnsiTheme="minorHAnsi" w:cs="Arial"/>
              <w:smallCaps/>
              <w:sz w:val="16"/>
              <w:szCs w:val="16"/>
              <w:lang w:val="en-US"/>
            </w:rPr>
            <w:instrText xml:space="preserve"> NUMPAGES </w:instrText>
          </w:r>
          <w:r w:rsidRPr="008D54C7">
            <w:rPr>
              <w:rFonts w:asciiTheme="minorHAnsi" w:hAnsiTheme="minorHAnsi" w:cs="Arial"/>
              <w:smallCaps/>
              <w:sz w:val="16"/>
              <w:szCs w:val="16"/>
              <w:lang w:val="en-US"/>
            </w:rPr>
            <w:fldChar w:fldCharType="separate"/>
          </w:r>
          <w:r>
            <w:rPr>
              <w:rFonts w:asciiTheme="minorHAnsi" w:hAnsiTheme="minorHAnsi" w:cs="Arial"/>
              <w:smallCaps/>
              <w:noProof/>
              <w:sz w:val="16"/>
              <w:szCs w:val="16"/>
              <w:lang w:val="en-US"/>
            </w:rPr>
            <w:t>13</w:t>
          </w:r>
          <w:r w:rsidRPr="008D54C7">
            <w:rPr>
              <w:rFonts w:asciiTheme="minorHAnsi" w:hAnsiTheme="minorHAnsi" w:cs="Arial"/>
              <w:smallCaps/>
              <w:sz w:val="16"/>
              <w:szCs w:val="16"/>
              <w:lang w:val="en-US"/>
            </w:rPr>
            <w:fldChar w:fldCharType="end"/>
          </w:r>
        </w:p>
      </w:tc>
    </w:tr>
  </w:tbl>
  <w:p w:rsidR="008D54C7" w:rsidRPr="00302697" w:rsidRDefault="008D54C7">
    <w:pPr>
      <w:pStyle w:val="a4"/>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C7" w:rsidRPr="006F3E52" w:rsidRDefault="008D54C7" w:rsidP="00302697">
    <w:pPr>
      <w:spacing w:line="240" w:lineRule="auto"/>
      <w:ind w:left="-284" w:right="-341"/>
      <w:rPr>
        <w:rFonts w:asciiTheme="minorHAnsi" w:hAnsiTheme="minorHAnsi"/>
        <w:sz w:val="16"/>
        <w:szCs w:val="16"/>
      </w:rPr>
    </w:pPr>
    <w:r w:rsidRPr="00C51A6F">
      <w:rPr>
        <w:rFonts w:asciiTheme="minorHAnsi" w:hAnsiTheme="minorHAnsi"/>
        <w:sz w:val="16"/>
        <w:szCs w:val="16"/>
      </w:rPr>
      <w:pict>
        <v:rect id="_x0000_i1032" style="width:0;height:1.5pt" o:hralign="center" o:hrstd="t" o:hr="t" fillcolor="#aca899" stroked="f"/>
      </w:pict>
    </w:r>
  </w:p>
  <w:tbl>
    <w:tblPr>
      <w:tblW w:w="5000" w:type="pct"/>
      <w:tblLook w:val="04A0"/>
    </w:tblPr>
    <w:tblGrid>
      <w:gridCol w:w="5415"/>
      <w:gridCol w:w="5704"/>
      <w:gridCol w:w="3667"/>
    </w:tblGrid>
    <w:tr w:rsidR="008D54C7" w:rsidRPr="006F3E52" w:rsidTr="00FA0D00">
      <w:trPr>
        <w:trHeight w:val="240"/>
      </w:trPr>
      <w:tc>
        <w:tcPr>
          <w:tcW w:w="1831" w:type="pct"/>
          <w:tcBorders>
            <w:top w:val="nil"/>
            <w:left w:val="nil"/>
            <w:bottom w:val="nil"/>
            <w:right w:val="nil"/>
          </w:tcBorders>
          <w:shd w:val="clear" w:color="auto" w:fill="auto"/>
          <w:noWrap/>
          <w:vAlign w:val="center"/>
        </w:tcPr>
        <w:p w:rsidR="008D54C7" w:rsidRPr="008D54C7" w:rsidRDefault="008D54C7" w:rsidP="00FA0D00">
          <w:pPr>
            <w:spacing w:line="240" w:lineRule="auto"/>
            <w:jc w:val="center"/>
            <w:rPr>
              <w:rFonts w:asciiTheme="minorHAnsi" w:hAnsiTheme="minorHAnsi" w:cs="Arial"/>
              <w:smallCaps/>
              <w:sz w:val="16"/>
              <w:szCs w:val="16"/>
            </w:rPr>
          </w:pPr>
          <w:proofErr w:type="spellStart"/>
          <w:r w:rsidRPr="008D54C7">
            <w:rPr>
              <w:rFonts w:asciiTheme="minorHAnsi" w:hAnsiTheme="minorHAnsi" w:cs="Arial"/>
              <w:smallCaps/>
              <w:sz w:val="16"/>
              <w:szCs w:val="16"/>
              <w:lang w:val="en-US"/>
            </w:rPr>
            <w:t>clld</w:t>
          </w:r>
          <w:proofErr w:type="spellEnd"/>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n-US"/>
            </w:rPr>
            <w:t>leader</w:t>
          </w:r>
          <w:r w:rsidRPr="008D54C7">
            <w:rPr>
              <w:rFonts w:asciiTheme="minorHAnsi" w:hAnsiTheme="minorHAnsi" w:cs="Arial"/>
              <w:smallCaps/>
              <w:sz w:val="16"/>
              <w:szCs w:val="16"/>
            </w:rPr>
            <w:t xml:space="preserve"> (</w:t>
          </w:r>
          <w:proofErr w:type="spellStart"/>
          <w:r w:rsidRPr="008D54C7">
            <w:rPr>
              <w:rFonts w:asciiTheme="minorHAnsi" w:hAnsiTheme="minorHAnsi" w:cs="Arial"/>
              <w:smallCaps/>
              <w:sz w:val="16"/>
              <w:szCs w:val="16"/>
            </w:rPr>
            <w:t>παα</w:t>
          </w:r>
          <w:proofErr w:type="spellEnd"/>
          <w:r w:rsidRPr="008D54C7">
            <w:rPr>
              <w:rFonts w:asciiTheme="minorHAnsi" w:hAnsiTheme="minorHAnsi" w:cs="Arial"/>
              <w:smallCaps/>
              <w:sz w:val="16"/>
              <w:szCs w:val="16"/>
            </w:rPr>
            <w:t xml:space="preserve"> </w:t>
          </w:r>
          <w:r w:rsidRPr="008D54C7">
            <w:rPr>
              <w:rFonts w:asciiTheme="minorHAnsi" w:hAnsiTheme="minorHAnsi" w:cs="Arial"/>
              <w:smallCaps/>
              <w:sz w:val="14"/>
              <w:szCs w:val="16"/>
            </w:rPr>
            <w:t>2014-2020</w:t>
          </w:r>
          <w:r w:rsidRPr="008D54C7">
            <w:rPr>
              <w:rFonts w:asciiTheme="minorHAnsi" w:hAnsiTheme="minorHAnsi" w:cs="Arial"/>
              <w:smallCaps/>
              <w:sz w:val="16"/>
              <w:szCs w:val="16"/>
            </w:rPr>
            <w:t xml:space="preserve">) </w:t>
          </w:r>
          <w:proofErr w:type="spellStart"/>
          <w:r w:rsidRPr="008D54C7">
            <w:rPr>
              <w:rFonts w:asciiTheme="minorHAnsi" w:hAnsiTheme="minorHAnsi" w:cs="Arial"/>
              <w:smallCaps/>
              <w:sz w:val="16"/>
              <w:szCs w:val="16"/>
            </w:rPr>
            <w:t>λεσβου</w:t>
          </w:r>
          <w:proofErr w:type="spellEnd"/>
        </w:p>
        <w:p w:rsidR="008D54C7" w:rsidRPr="008D54C7" w:rsidRDefault="008D54C7" w:rsidP="00C35FF6">
          <w:pPr>
            <w:rPr>
              <w:rFonts w:asciiTheme="minorHAnsi" w:hAnsiTheme="minorHAnsi" w:cs="Arial"/>
              <w:smallCaps/>
              <w:sz w:val="16"/>
              <w:szCs w:val="16"/>
            </w:rPr>
          </w:pPr>
          <w:r w:rsidRPr="008D54C7">
            <w:rPr>
              <w:rFonts w:asciiTheme="minorHAnsi" w:hAnsiTheme="minorHAnsi" w:cs="Arial"/>
              <w:smallCaps/>
              <w:sz w:val="16"/>
              <w:szCs w:val="16"/>
              <w:lang w:val="el-GR"/>
            </w:rPr>
            <w:t>Κωδικός</w:t>
          </w:r>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l-GR"/>
            </w:rPr>
            <w:t>πράξης</w:t>
          </w:r>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l-GR"/>
            </w:rPr>
            <w:t>έργου</w:t>
          </w:r>
          <w:r w:rsidRPr="008D54C7">
            <w:rPr>
              <w:rFonts w:asciiTheme="minorHAnsi" w:hAnsiTheme="minorHAnsi" w:cs="Arial"/>
              <w:smallCaps/>
              <w:sz w:val="16"/>
              <w:szCs w:val="16"/>
            </w:rPr>
            <w:t>):</w:t>
          </w:r>
        </w:p>
        <w:p w:rsidR="008D54C7" w:rsidRPr="008D54C7" w:rsidRDefault="008D54C7" w:rsidP="00FA0D00">
          <w:pPr>
            <w:spacing w:line="240" w:lineRule="auto"/>
            <w:jc w:val="center"/>
            <w:rPr>
              <w:rFonts w:asciiTheme="minorHAnsi" w:hAnsiTheme="minorHAnsi" w:cs="Arial"/>
              <w:smallCaps/>
              <w:sz w:val="16"/>
              <w:szCs w:val="16"/>
            </w:rPr>
          </w:pPr>
        </w:p>
      </w:tc>
      <w:tc>
        <w:tcPr>
          <w:tcW w:w="1929" w:type="pct"/>
          <w:tcBorders>
            <w:top w:val="nil"/>
            <w:left w:val="nil"/>
            <w:bottom w:val="nil"/>
            <w:right w:val="nil"/>
          </w:tcBorders>
          <w:shd w:val="clear" w:color="auto" w:fill="auto"/>
          <w:noWrap/>
          <w:vAlign w:val="center"/>
        </w:tcPr>
        <w:p w:rsidR="008D54C7" w:rsidRPr="008D54C7" w:rsidRDefault="008D54C7" w:rsidP="0063642F">
          <w:pPr>
            <w:jc w:val="center"/>
          </w:pPr>
          <w:proofErr w:type="spellStart"/>
          <w:r w:rsidRPr="008D54C7">
            <w:rPr>
              <w:rFonts w:asciiTheme="minorHAnsi" w:hAnsiTheme="minorHAnsi" w:cs="Arial"/>
              <w:smallCaps/>
              <w:sz w:val="16"/>
              <w:szCs w:val="16"/>
              <w:lang w:val="el-GR"/>
            </w:rPr>
            <w:t>Ημερομηνια</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ηλεκτρονικησ</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υποβολησ</w:t>
          </w:r>
          <w:proofErr w:type="spellEnd"/>
          <w:r w:rsidRPr="008D54C7">
            <w:rPr>
              <w:rFonts w:asciiTheme="minorHAnsi" w:hAnsiTheme="minorHAnsi" w:cs="Arial"/>
              <w:smallCaps/>
              <w:sz w:val="16"/>
              <w:szCs w:val="16"/>
              <w:lang w:val="el-GR"/>
            </w:rPr>
            <w:t>:</w:t>
          </w:r>
        </w:p>
        <w:p w:rsidR="008D54C7" w:rsidRPr="008D54C7" w:rsidRDefault="008D54C7" w:rsidP="00495147">
          <w:pPr>
            <w:spacing w:line="240" w:lineRule="auto"/>
            <w:jc w:val="center"/>
            <w:rPr>
              <w:rFonts w:asciiTheme="minorHAnsi" w:hAnsiTheme="minorHAnsi" w:cs="Arial"/>
              <w:smallCaps/>
              <w:sz w:val="16"/>
              <w:szCs w:val="16"/>
              <w:lang w:val="el-GR"/>
            </w:rPr>
          </w:pPr>
        </w:p>
      </w:tc>
      <w:tc>
        <w:tcPr>
          <w:tcW w:w="1240" w:type="pct"/>
          <w:tcBorders>
            <w:top w:val="nil"/>
            <w:left w:val="nil"/>
            <w:bottom w:val="nil"/>
            <w:right w:val="nil"/>
          </w:tcBorders>
          <w:shd w:val="clear" w:color="auto" w:fill="auto"/>
          <w:noWrap/>
          <w:vAlign w:val="center"/>
        </w:tcPr>
        <w:p w:rsidR="008D54C7" w:rsidRPr="006F3E52" w:rsidRDefault="008D54C7" w:rsidP="00FA0D00">
          <w:pPr>
            <w:spacing w:line="240" w:lineRule="auto"/>
            <w:jc w:val="center"/>
            <w:rPr>
              <w:rFonts w:asciiTheme="minorHAnsi" w:hAnsiTheme="minorHAnsi" w:cs="Arial"/>
              <w:smallCaps/>
              <w:sz w:val="16"/>
              <w:szCs w:val="16"/>
            </w:rPr>
          </w:pPr>
          <w:proofErr w:type="spellStart"/>
          <w:r w:rsidRPr="008D54C7">
            <w:rPr>
              <w:rFonts w:asciiTheme="minorHAnsi" w:hAnsiTheme="minorHAnsi" w:cs="Arial"/>
              <w:smallCaps/>
              <w:sz w:val="16"/>
              <w:szCs w:val="16"/>
            </w:rPr>
            <w:t>Σελ</w:t>
          </w:r>
          <w:proofErr w:type="spellEnd"/>
          <w:r w:rsidRPr="008D54C7">
            <w:rPr>
              <w:rFonts w:asciiTheme="minorHAnsi" w:hAnsiTheme="minorHAnsi" w:cs="Arial"/>
              <w:smallCaps/>
              <w:sz w:val="16"/>
              <w:szCs w:val="16"/>
            </w:rPr>
            <w:t xml:space="preserve"> </w:t>
          </w:r>
          <w:r w:rsidRPr="008D54C7">
            <w:rPr>
              <w:rFonts w:asciiTheme="minorHAnsi" w:hAnsiTheme="minorHAnsi" w:cs="Arial"/>
              <w:smallCaps/>
              <w:sz w:val="16"/>
              <w:szCs w:val="16"/>
            </w:rPr>
            <w:fldChar w:fldCharType="begin"/>
          </w:r>
          <w:r w:rsidRPr="008D54C7">
            <w:rPr>
              <w:rFonts w:asciiTheme="minorHAnsi" w:hAnsiTheme="minorHAnsi" w:cs="Arial"/>
              <w:smallCaps/>
              <w:sz w:val="16"/>
              <w:szCs w:val="16"/>
            </w:rPr>
            <w:instrText xml:space="preserve"> PAGE </w:instrText>
          </w:r>
          <w:r w:rsidRPr="008D54C7">
            <w:rPr>
              <w:rFonts w:asciiTheme="minorHAnsi" w:hAnsiTheme="minorHAnsi" w:cs="Arial"/>
              <w:smallCaps/>
              <w:sz w:val="16"/>
              <w:szCs w:val="16"/>
            </w:rPr>
            <w:fldChar w:fldCharType="separate"/>
          </w:r>
          <w:r>
            <w:rPr>
              <w:rFonts w:asciiTheme="minorHAnsi" w:hAnsiTheme="minorHAnsi" w:cs="Arial"/>
              <w:smallCaps/>
              <w:noProof/>
              <w:sz w:val="16"/>
              <w:szCs w:val="16"/>
            </w:rPr>
            <w:t>4</w:t>
          </w:r>
          <w:r w:rsidRPr="008D54C7">
            <w:rPr>
              <w:rFonts w:asciiTheme="minorHAnsi" w:hAnsiTheme="minorHAnsi" w:cs="Arial"/>
              <w:smallCaps/>
              <w:sz w:val="16"/>
              <w:szCs w:val="16"/>
            </w:rPr>
            <w:fldChar w:fldCharType="end"/>
          </w:r>
          <w:r w:rsidRPr="008D54C7">
            <w:rPr>
              <w:rFonts w:asciiTheme="minorHAnsi" w:hAnsiTheme="minorHAnsi" w:cs="Arial"/>
              <w:smallCaps/>
              <w:sz w:val="16"/>
              <w:szCs w:val="16"/>
            </w:rPr>
            <w:t>/</w:t>
          </w:r>
          <w:r w:rsidRPr="008D54C7">
            <w:rPr>
              <w:rFonts w:asciiTheme="minorHAnsi" w:hAnsiTheme="minorHAnsi" w:cs="Arial"/>
              <w:smallCaps/>
              <w:sz w:val="16"/>
              <w:szCs w:val="16"/>
            </w:rPr>
            <w:fldChar w:fldCharType="begin"/>
          </w:r>
          <w:r w:rsidRPr="008D54C7">
            <w:rPr>
              <w:rFonts w:asciiTheme="minorHAnsi" w:hAnsiTheme="minorHAnsi" w:cs="Arial"/>
              <w:smallCaps/>
              <w:sz w:val="16"/>
              <w:szCs w:val="16"/>
            </w:rPr>
            <w:instrText xml:space="preserve"> NUMPAGES </w:instrText>
          </w:r>
          <w:r w:rsidRPr="008D54C7">
            <w:rPr>
              <w:rFonts w:asciiTheme="minorHAnsi" w:hAnsiTheme="minorHAnsi" w:cs="Arial"/>
              <w:smallCaps/>
              <w:sz w:val="16"/>
              <w:szCs w:val="16"/>
            </w:rPr>
            <w:fldChar w:fldCharType="separate"/>
          </w:r>
          <w:r>
            <w:rPr>
              <w:rFonts w:asciiTheme="minorHAnsi" w:hAnsiTheme="minorHAnsi" w:cs="Arial"/>
              <w:smallCaps/>
              <w:noProof/>
              <w:sz w:val="16"/>
              <w:szCs w:val="16"/>
            </w:rPr>
            <w:t>13</w:t>
          </w:r>
          <w:r w:rsidRPr="008D54C7">
            <w:rPr>
              <w:rFonts w:asciiTheme="minorHAnsi" w:hAnsiTheme="minorHAnsi" w:cs="Arial"/>
              <w:smallCaps/>
              <w:sz w:val="16"/>
              <w:szCs w:val="16"/>
            </w:rPr>
            <w:fldChar w:fldCharType="end"/>
          </w:r>
        </w:p>
      </w:tc>
    </w:tr>
  </w:tbl>
  <w:p w:rsidR="008D54C7" w:rsidRPr="00302697" w:rsidRDefault="008D54C7">
    <w:pPr>
      <w:pStyle w:val="a4"/>
      <w:rPr>
        <w:lang w:val="el-G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C7" w:rsidRPr="00302697" w:rsidRDefault="008D54C7" w:rsidP="00302697">
    <w:pPr>
      <w:spacing w:line="240" w:lineRule="auto"/>
      <w:jc w:val="center"/>
      <w:rPr>
        <w:rFonts w:asciiTheme="minorHAnsi" w:hAnsiTheme="minorHAnsi" w:cs="Arial"/>
        <w:smallCaps/>
        <w:sz w:val="16"/>
        <w:szCs w:val="16"/>
        <w:lang w:val="en-US"/>
      </w:rPr>
    </w:pPr>
    <w:r w:rsidRPr="00C51A6F">
      <w:rPr>
        <w:rFonts w:asciiTheme="minorHAnsi" w:hAnsiTheme="minorHAnsi" w:cs="Arial"/>
        <w:smallCaps/>
        <w:sz w:val="16"/>
        <w:szCs w:val="16"/>
        <w:lang w:val="en-US"/>
      </w:rPr>
      <w:pict>
        <v:rect id="_x0000_i1034" style="width:0;height:1.5pt" o:hralign="center" o:hrstd="t" o:hr="t" fillcolor="#aca899" stroked="f"/>
      </w:pict>
    </w:r>
  </w:p>
  <w:tbl>
    <w:tblPr>
      <w:tblW w:w="5000" w:type="pct"/>
      <w:tblLook w:val="04A0"/>
    </w:tblPr>
    <w:tblGrid>
      <w:gridCol w:w="3609"/>
      <w:gridCol w:w="3802"/>
      <w:gridCol w:w="2444"/>
    </w:tblGrid>
    <w:tr w:rsidR="008D54C7" w:rsidRPr="00302697" w:rsidTr="00F23143">
      <w:trPr>
        <w:trHeight w:val="240"/>
      </w:trPr>
      <w:tc>
        <w:tcPr>
          <w:tcW w:w="1831" w:type="pct"/>
          <w:tcBorders>
            <w:top w:val="nil"/>
            <w:left w:val="nil"/>
            <w:bottom w:val="nil"/>
            <w:right w:val="nil"/>
          </w:tcBorders>
          <w:shd w:val="clear" w:color="auto" w:fill="auto"/>
          <w:noWrap/>
          <w:vAlign w:val="center"/>
        </w:tcPr>
        <w:p w:rsidR="008D54C7" w:rsidRPr="008D54C7" w:rsidRDefault="008D54C7" w:rsidP="00F23143">
          <w:pPr>
            <w:spacing w:line="240" w:lineRule="auto"/>
            <w:jc w:val="center"/>
            <w:rPr>
              <w:rFonts w:asciiTheme="minorHAnsi" w:hAnsiTheme="minorHAnsi" w:cs="Arial"/>
              <w:smallCaps/>
              <w:sz w:val="16"/>
              <w:szCs w:val="16"/>
              <w:lang w:val="en-US"/>
            </w:rPr>
          </w:pPr>
          <w:proofErr w:type="spellStart"/>
          <w:r w:rsidRPr="008D54C7">
            <w:rPr>
              <w:rFonts w:asciiTheme="minorHAnsi" w:hAnsiTheme="minorHAnsi" w:cs="Arial"/>
              <w:smallCaps/>
              <w:sz w:val="16"/>
              <w:szCs w:val="16"/>
              <w:lang w:val="en-US"/>
            </w:rPr>
            <w:t>clld</w:t>
          </w:r>
          <w:proofErr w:type="spellEnd"/>
          <w:r w:rsidRPr="008D54C7">
            <w:rPr>
              <w:rFonts w:asciiTheme="minorHAnsi" w:hAnsiTheme="minorHAnsi" w:cs="Arial"/>
              <w:smallCaps/>
              <w:sz w:val="16"/>
              <w:szCs w:val="16"/>
              <w:lang w:val="en-US"/>
            </w:rPr>
            <w:t>/ leader (</w:t>
          </w:r>
          <w:proofErr w:type="spellStart"/>
          <w:r w:rsidRPr="008D54C7">
            <w:rPr>
              <w:rFonts w:asciiTheme="minorHAnsi" w:hAnsiTheme="minorHAnsi" w:cs="Arial"/>
              <w:smallCaps/>
              <w:sz w:val="16"/>
              <w:szCs w:val="16"/>
              <w:lang w:val="en-US"/>
            </w:rPr>
            <w:t>παα</w:t>
          </w:r>
          <w:proofErr w:type="spellEnd"/>
          <w:r w:rsidRPr="008D54C7">
            <w:rPr>
              <w:rFonts w:asciiTheme="minorHAnsi" w:hAnsiTheme="minorHAnsi" w:cs="Arial"/>
              <w:smallCaps/>
              <w:sz w:val="16"/>
              <w:szCs w:val="16"/>
              <w:lang w:val="en-US"/>
            </w:rPr>
            <w:t xml:space="preserve"> 2014-2020) </w:t>
          </w:r>
          <w:proofErr w:type="spellStart"/>
          <w:r w:rsidRPr="008D54C7">
            <w:rPr>
              <w:rFonts w:asciiTheme="minorHAnsi" w:hAnsiTheme="minorHAnsi" w:cs="Arial"/>
              <w:smallCaps/>
              <w:sz w:val="16"/>
              <w:szCs w:val="16"/>
              <w:lang w:val="en-US"/>
            </w:rPr>
            <w:t>λεσβου</w:t>
          </w:r>
          <w:proofErr w:type="spellEnd"/>
        </w:p>
        <w:p w:rsidR="008D54C7" w:rsidRPr="008D54C7" w:rsidRDefault="008D54C7" w:rsidP="0063642F">
          <w:pPr>
            <w:jc w:val="center"/>
            <w:rPr>
              <w:rFonts w:asciiTheme="minorHAnsi" w:hAnsiTheme="minorHAnsi" w:cs="Arial"/>
              <w:smallCaps/>
              <w:sz w:val="16"/>
              <w:szCs w:val="16"/>
              <w:lang w:val="en-US"/>
            </w:rPr>
          </w:pPr>
          <w:r w:rsidRPr="008D54C7">
            <w:rPr>
              <w:rFonts w:asciiTheme="minorHAnsi" w:hAnsiTheme="minorHAnsi" w:cs="Arial"/>
              <w:smallCaps/>
              <w:sz w:val="16"/>
              <w:szCs w:val="16"/>
              <w:lang w:val="el-GR"/>
            </w:rPr>
            <w:t>Κωδικός</w:t>
          </w:r>
          <w:r w:rsidRPr="008D54C7">
            <w:rPr>
              <w:rFonts w:asciiTheme="minorHAnsi" w:hAnsiTheme="minorHAnsi" w:cs="Arial"/>
              <w:smallCaps/>
              <w:sz w:val="16"/>
              <w:szCs w:val="16"/>
              <w:lang w:val="en-US"/>
            </w:rPr>
            <w:t xml:space="preserve"> </w:t>
          </w:r>
          <w:r w:rsidRPr="008D54C7">
            <w:rPr>
              <w:rFonts w:asciiTheme="minorHAnsi" w:hAnsiTheme="minorHAnsi" w:cs="Arial"/>
              <w:smallCaps/>
              <w:sz w:val="16"/>
              <w:szCs w:val="16"/>
              <w:lang w:val="el-GR"/>
            </w:rPr>
            <w:t>πράξης</w:t>
          </w:r>
          <w:r w:rsidRPr="008D54C7">
            <w:rPr>
              <w:rFonts w:asciiTheme="minorHAnsi" w:hAnsiTheme="minorHAnsi" w:cs="Arial"/>
              <w:smallCaps/>
              <w:sz w:val="16"/>
              <w:szCs w:val="16"/>
              <w:lang w:val="en-US"/>
            </w:rPr>
            <w:t xml:space="preserve"> (</w:t>
          </w:r>
          <w:r w:rsidRPr="008D54C7">
            <w:rPr>
              <w:rFonts w:asciiTheme="minorHAnsi" w:hAnsiTheme="minorHAnsi" w:cs="Arial"/>
              <w:smallCaps/>
              <w:sz w:val="16"/>
              <w:szCs w:val="16"/>
              <w:lang w:val="el-GR"/>
            </w:rPr>
            <w:t>έργου</w:t>
          </w:r>
          <w:r w:rsidRPr="008D54C7">
            <w:rPr>
              <w:rFonts w:asciiTheme="minorHAnsi" w:hAnsiTheme="minorHAnsi" w:cs="Arial"/>
              <w:smallCaps/>
              <w:sz w:val="16"/>
              <w:szCs w:val="16"/>
              <w:lang w:val="en-US"/>
            </w:rPr>
            <w:t>):</w:t>
          </w:r>
        </w:p>
      </w:tc>
      <w:tc>
        <w:tcPr>
          <w:tcW w:w="1929" w:type="pct"/>
          <w:tcBorders>
            <w:top w:val="nil"/>
            <w:left w:val="nil"/>
            <w:bottom w:val="nil"/>
            <w:right w:val="nil"/>
          </w:tcBorders>
          <w:shd w:val="clear" w:color="auto" w:fill="auto"/>
          <w:noWrap/>
          <w:vAlign w:val="center"/>
        </w:tcPr>
        <w:p w:rsidR="008D54C7" w:rsidRPr="008D54C7" w:rsidRDefault="008D54C7" w:rsidP="00495147">
          <w:pPr>
            <w:spacing w:line="240" w:lineRule="auto"/>
            <w:jc w:val="center"/>
            <w:rPr>
              <w:rFonts w:asciiTheme="minorHAnsi" w:hAnsiTheme="minorHAnsi" w:cs="Arial"/>
              <w:smallCaps/>
              <w:sz w:val="16"/>
              <w:szCs w:val="16"/>
              <w:lang w:val="el-GR"/>
            </w:rPr>
          </w:pPr>
          <w:proofErr w:type="spellStart"/>
          <w:r w:rsidRPr="008D54C7">
            <w:rPr>
              <w:rFonts w:asciiTheme="minorHAnsi" w:hAnsiTheme="minorHAnsi" w:cs="Arial"/>
              <w:smallCaps/>
              <w:sz w:val="16"/>
              <w:szCs w:val="16"/>
              <w:lang w:val="el-GR"/>
            </w:rPr>
            <w:t>Ημερομηνια</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ηλεκτρονικησ</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υποβολησ</w:t>
          </w:r>
          <w:proofErr w:type="spellEnd"/>
          <w:r w:rsidRPr="008D54C7">
            <w:rPr>
              <w:rFonts w:asciiTheme="minorHAnsi" w:hAnsiTheme="minorHAnsi" w:cs="Arial"/>
              <w:smallCaps/>
              <w:sz w:val="16"/>
              <w:szCs w:val="16"/>
              <w:lang w:val="el-GR"/>
            </w:rPr>
            <w:t>:</w:t>
          </w:r>
        </w:p>
      </w:tc>
      <w:tc>
        <w:tcPr>
          <w:tcW w:w="1240" w:type="pct"/>
          <w:tcBorders>
            <w:top w:val="nil"/>
            <w:left w:val="nil"/>
            <w:bottom w:val="nil"/>
            <w:right w:val="nil"/>
          </w:tcBorders>
          <w:shd w:val="clear" w:color="auto" w:fill="auto"/>
          <w:noWrap/>
          <w:vAlign w:val="center"/>
        </w:tcPr>
        <w:p w:rsidR="008D54C7" w:rsidRPr="00302697" w:rsidRDefault="008D54C7" w:rsidP="00302697">
          <w:pPr>
            <w:spacing w:line="240" w:lineRule="auto"/>
            <w:jc w:val="center"/>
            <w:rPr>
              <w:rFonts w:asciiTheme="minorHAnsi" w:hAnsiTheme="minorHAnsi" w:cs="Arial"/>
              <w:smallCaps/>
              <w:sz w:val="16"/>
              <w:szCs w:val="16"/>
              <w:lang w:val="en-US"/>
            </w:rPr>
          </w:pPr>
          <w:proofErr w:type="spellStart"/>
          <w:r w:rsidRPr="008D54C7">
            <w:rPr>
              <w:rFonts w:asciiTheme="minorHAnsi" w:hAnsiTheme="minorHAnsi" w:cs="Arial"/>
              <w:smallCaps/>
              <w:sz w:val="16"/>
              <w:szCs w:val="16"/>
              <w:lang w:val="en-US"/>
            </w:rPr>
            <w:t>Σελ</w:t>
          </w:r>
          <w:proofErr w:type="spellEnd"/>
          <w:r w:rsidRPr="008D54C7">
            <w:rPr>
              <w:rFonts w:asciiTheme="minorHAnsi" w:hAnsiTheme="minorHAnsi" w:cs="Arial"/>
              <w:smallCaps/>
              <w:sz w:val="16"/>
              <w:szCs w:val="16"/>
              <w:lang w:val="en-US"/>
            </w:rPr>
            <w:t xml:space="preserve"> </w:t>
          </w:r>
          <w:r w:rsidRPr="008D54C7">
            <w:rPr>
              <w:rFonts w:asciiTheme="minorHAnsi" w:hAnsiTheme="minorHAnsi" w:cs="Arial"/>
              <w:smallCaps/>
              <w:sz w:val="16"/>
              <w:szCs w:val="16"/>
              <w:lang w:val="en-US"/>
            </w:rPr>
            <w:fldChar w:fldCharType="begin"/>
          </w:r>
          <w:r w:rsidRPr="008D54C7">
            <w:rPr>
              <w:rFonts w:asciiTheme="minorHAnsi" w:hAnsiTheme="minorHAnsi" w:cs="Arial"/>
              <w:smallCaps/>
              <w:sz w:val="16"/>
              <w:szCs w:val="16"/>
              <w:lang w:val="en-US"/>
            </w:rPr>
            <w:instrText xml:space="preserve"> PAGE </w:instrText>
          </w:r>
          <w:r w:rsidRPr="008D54C7">
            <w:rPr>
              <w:rFonts w:asciiTheme="minorHAnsi" w:hAnsiTheme="minorHAnsi" w:cs="Arial"/>
              <w:smallCaps/>
              <w:sz w:val="16"/>
              <w:szCs w:val="16"/>
              <w:lang w:val="en-US"/>
            </w:rPr>
            <w:fldChar w:fldCharType="separate"/>
          </w:r>
          <w:r w:rsidR="005E4D23">
            <w:rPr>
              <w:rFonts w:asciiTheme="minorHAnsi" w:hAnsiTheme="minorHAnsi" w:cs="Arial"/>
              <w:smallCaps/>
              <w:noProof/>
              <w:sz w:val="16"/>
              <w:szCs w:val="16"/>
              <w:lang w:val="en-US"/>
            </w:rPr>
            <w:t>12</w:t>
          </w:r>
          <w:r w:rsidRPr="008D54C7">
            <w:rPr>
              <w:rFonts w:asciiTheme="minorHAnsi" w:hAnsiTheme="minorHAnsi" w:cs="Arial"/>
              <w:smallCaps/>
              <w:sz w:val="16"/>
              <w:szCs w:val="16"/>
              <w:lang w:val="en-US"/>
            </w:rPr>
            <w:fldChar w:fldCharType="end"/>
          </w:r>
          <w:r w:rsidRPr="008D54C7">
            <w:rPr>
              <w:rFonts w:asciiTheme="minorHAnsi" w:hAnsiTheme="minorHAnsi" w:cs="Arial"/>
              <w:smallCaps/>
              <w:sz w:val="16"/>
              <w:szCs w:val="16"/>
              <w:lang w:val="en-US"/>
            </w:rPr>
            <w:t>/</w:t>
          </w:r>
          <w:r w:rsidRPr="008D54C7">
            <w:rPr>
              <w:rFonts w:asciiTheme="minorHAnsi" w:hAnsiTheme="minorHAnsi" w:cs="Arial"/>
              <w:smallCaps/>
              <w:sz w:val="16"/>
              <w:szCs w:val="16"/>
              <w:lang w:val="en-US"/>
            </w:rPr>
            <w:fldChar w:fldCharType="begin"/>
          </w:r>
          <w:r w:rsidRPr="008D54C7">
            <w:rPr>
              <w:rFonts w:asciiTheme="minorHAnsi" w:hAnsiTheme="minorHAnsi" w:cs="Arial"/>
              <w:smallCaps/>
              <w:sz w:val="16"/>
              <w:szCs w:val="16"/>
              <w:lang w:val="en-US"/>
            </w:rPr>
            <w:instrText xml:space="preserve"> NUMPAGES </w:instrText>
          </w:r>
          <w:r w:rsidRPr="008D54C7">
            <w:rPr>
              <w:rFonts w:asciiTheme="minorHAnsi" w:hAnsiTheme="minorHAnsi" w:cs="Arial"/>
              <w:smallCaps/>
              <w:sz w:val="16"/>
              <w:szCs w:val="16"/>
              <w:lang w:val="en-US"/>
            </w:rPr>
            <w:fldChar w:fldCharType="separate"/>
          </w:r>
          <w:r w:rsidR="005E4D23">
            <w:rPr>
              <w:rFonts w:asciiTheme="minorHAnsi" w:hAnsiTheme="minorHAnsi" w:cs="Arial"/>
              <w:smallCaps/>
              <w:noProof/>
              <w:sz w:val="16"/>
              <w:szCs w:val="16"/>
              <w:lang w:val="en-US"/>
            </w:rPr>
            <w:t>13</w:t>
          </w:r>
          <w:r w:rsidRPr="008D54C7">
            <w:rPr>
              <w:rFonts w:asciiTheme="minorHAnsi" w:hAnsiTheme="minorHAnsi" w:cs="Arial"/>
              <w:smallCaps/>
              <w:sz w:val="16"/>
              <w:szCs w:val="16"/>
              <w:lang w:val="en-US"/>
            </w:rPr>
            <w:fldChar w:fldCharType="end"/>
          </w:r>
        </w:p>
      </w:tc>
    </w:tr>
  </w:tbl>
  <w:p w:rsidR="008D54C7" w:rsidRPr="00302697" w:rsidRDefault="008D54C7" w:rsidP="00302697">
    <w:pPr>
      <w:spacing w:line="240" w:lineRule="auto"/>
      <w:jc w:val="center"/>
      <w:rPr>
        <w:rFonts w:asciiTheme="minorHAnsi" w:hAnsiTheme="minorHAnsi" w:cs="Arial"/>
        <w:smallCaps/>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591"/>
      <w:gridCol w:w="9052"/>
      <w:gridCol w:w="5819"/>
    </w:tblGrid>
    <w:tr w:rsidR="008D54C7" w:rsidRPr="00302697" w:rsidTr="00FA0D00">
      <w:trPr>
        <w:trHeight w:val="240"/>
      </w:trPr>
      <w:tc>
        <w:tcPr>
          <w:tcW w:w="1831" w:type="pct"/>
          <w:tcBorders>
            <w:top w:val="nil"/>
            <w:left w:val="nil"/>
            <w:bottom w:val="nil"/>
            <w:right w:val="nil"/>
          </w:tcBorders>
          <w:shd w:val="clear" w:color="auto" w:fill="auto"/>
          <w:noWrap/>
          <w:vAlign w:val="center"/>
        </w:tcPr>
        <w:p w:rsidR="008D54C7" w:rsidRPr="008D54C7" w:rsidRDefault="008D54C7" w:rsidP="00302697">
          <w:pPr>
            <w:spacing w:line="240" w:lineRule="auto"/>
            <w:jc w:val="center"/>
            <w:rPr>
              <w:rFonts w:asciiTheme="minorHAnsi" w:hAnsiTheme="minorHAnsi" w:cs="Arial"/>
              <w:smallCaps/>
              <w:sz w:val="16"/>
              <w:szCs w:val="16"/>
              <w:lang w:val="el-GR"/>
            </w:rPr>
          </w:pPr>
          <w:r w:rsidRPr="008D54C7">
            <w:pict>
              <v:rect id="_x0000_i1037" style="width:0;height:1.5pt" o:hralign="center" o:hrstd="t" o:hr="t" fillcolor="#aca899" stroked="f"/>
            </w:pict>
          </w:r>
          <w:proofErr w:type="spellStart"/>
          <w:r w:rsidRPr="008D54C7">
            <w:rPr>
              <w:rFonts w:asciiTheme="minorHAnsi" w:hAnsiTheme="minorHAnsi" w:cs="Arial"/>
              <w:smallCaps/>
              <w:sz w:val="16"/>
              <w:szCs w:val="16"/>
              <w:lang w:val="en-US"/>
            </w:rPr>
            <w:t>clld</w:t>
          </w:r>
          <w:proofErr w:type="spellEnd"/>
          <w:r w:rsidRPr="008D54C7">
            <w:rPr>
              <w:rFonts w:asciiTheme="minorHAnsi" w:hAnsiTheme="minorHAnsi" w:cs="Arial"/>
              <w:smallCaps/>
              <w:sz w:val="16"/>
              <w:szCs w:val="16"/>
              <w:lang w:val="en-US"/>
            </w:rPr>
            <w:t>/ leader (</w:t>
          </w:r>
          <w:proofErr w:type="spellStart"/>
          <w:r w:rsidRPr="008D54C7">
            <w:rPr>
              <w:rFonts w:asciiTheme="minorHAnsi" w:hAnsiTheme="minorHAnsi" w:cs="Arial"/>
              <w:smallCaps/>
              <w:sz w:val="16"/>
              <w:szCs w:val="16"/>
              <w:lang w:val="en-US"/>
            </w:rPr>
            <w:t>παα</w:t>
          </w:r>
          <w:proofErr w:type="spellEnd"/>
          <w:r w:rsidRPr="008D54C7">
            <w:rPr>
              <w:rFonts w:asciiTheme="minorHAnsi" w:hAnsiTheme="minorHAnsi" w:cs="Arial"/>
              <w:smallCaps/>
              <w:sz w:val="16"/>
              <w:szCs w:val="16"/>
              <w:lang w:val="en-US"/>
            </w:rPr>
            <w:t xml:space="preserve"> 2014-2020) </w:t>
          </w:r>
          <w:proofErr w:type="spellStart"/>
          <w:r w:rsidRPr="008D54C7">
            <w:rPr>
              <w:rFonts w:asciiTheme="minorHAnsi" w:hAnsiTheme="minorHAnsi" w:cs="Arial"/>
              <w:smallCaps/>
              <w:sz w:val="16"/>
              <w:szCs w:val="16"/>
              <w:lang w:val="en-US"/>
            </w:rPr>
            <w:t>λεσβου</w:t>
          </w:r>
          <w:proofErr w:type="spellEnd"/>
        </w:p>
        <w:p w:rsidR="008D54C7" w:rsidRPr="008D54C7" w:rsidRDefault="008D54C7" w:rsidP="00F23143">
          <w:pPr>
            <w:rPr>
              <w:rFonts w:asciiTheme="minorHAnsi" w:hAnsiTheme="minorHAnsi" w:cs="Arial"/>
              <w:smallCaps/>
              <w:sz w:val="16"/>
              <w:szCs w:val="16"/>
              <w:lang w:val="el-GR"/>
            </w:rPr>
          </w:pPr>
          <w:r w:rsidRPr="008D54C7">
            <w:rPr>
              <w:rFonts w:asciiTheme="minorHAnsi" w:hAnsiTheme="minorHAnsi" w:cs="Arial"/>
              <w:smallCaps/>
              <w:sz w:val="16"/>
              <w:szCs w:val="16"/>
              <w:lang w:val="el-GR"/>
            </w:rPr>
            <w:t xml:space="preserve">Κωδικός πράξης (έργου): </w:t>
          </w:r>
        </w:p>
      </w:tc>
      <w:tc>
        <w:tcPr>
          <w:tcW w:w="1929" w:type="pct"/>
          <w:tcBorders>
            <w:top w:val="nil"/>
            <w:left w:val="nil"/>
            <w:bottom w:val="nil"/>
            <w:right w:val="nil"/>
          </w:tcBorders>
          <w:shd w:val="clear" w:color="auto" w:fill="auto"/>
          <w:noWrap/>
          <w:vAlign w:val="center"/>
        </w:tcPr>
        <w:p w:rsidR="008D54C7" w:rsidRPr="008D54C7" w:rsidRDefault="008D54C7" w:rsidP="00F23143">
          <w:pPr>
            <w:spacing w:line="240" w:lineRule="auto"/>
            <w:jc w:val="center"/>
            <w:rPr>
              <w:rFonts w:asciiTheme="minorHAnsi" w:hAnsiTheme="minorHAnsi" w:cs="Arial"/>
              <w:smallCaps/>
              <w:sz w:val="16"/>
              <w:szCs w:val="16"/>
              <w:lang w:val="el-GR"/>
            </w:rPr>
          </w:pPr>
          <w:r>
            <w:rPr>
              <w:rFonts w:asciiTheme="minorHAnsi" w:hAnsiTheme="minorHAnsi" w:cs="Arial"/>
              <w:smallCaps/>
              <w:sz w:val="16"/>
              <w:szCs w:val="16"/>
              <w:lang w:val="el-GR"/>
            </w:rPr>
            <w:t>ΣΕΠΤΕΜΒΡΙΟΣ</w:t>
          </w:r>
          <w:r w:rsidRPr="008D54C7">
            <w:rPr>
              <w:rFonts w:asciiTheme="minorHAnsi" w:hAnsiTheme="minorHAnsi" w:cs="Arial"/>
              <w:smallCaps/>
              <w:sz w:val="16"/>
              <w:szCs w:val="16"/>
              <w:lang w:val="en-US"/>
            </w:rPr>
            <w:t xml:space="preserve"> 20</w:t>
          </w:r>
          <w:r w:rsidRPr="008D54C7">
            <w:rPr>
              <w:rFonts w:asciiTheme="minorHAnsi" w:hAnsiTheme="minorHAnsi" w:cs="Arial"/>
              <w:smallCaps/>
              <w:sz w:val="16"/>
              <w:szCs w:val="16"/>
              <w:lang w:val="el-GR"/>
            </w:rPr>
            <w:t>23</w:t>
          </w:r>
        </w:p>
        <w:p w:rsidR="008D54C7" w:rsidRPr="008D54C7" w:rsidRDefault="008D54C7" w:rsidP="00F23143">
          <w:pPr>
            <w:rPr>
              <w:rFonts w:asciiTheme="minorHAnsi" w:hAnsiTheme="minorHAnsi" w:cs="Arial"/>
              <w:smallCaps/>
              <w:sz w:val="16"/>
              <w:szCs w:val="16"/>
              <w:lang w:val="el-GR"/>
            </w:rPr>
          </w:pPr>
          <w:proofErr w:type="spellStart"/>
          <w:r w:rsidRPr="008D54C7">
            <w:rPr>
              <w:rFonts w:asciiTheme="minorHAnsi" w:hAnsiTheme="minorHAnsi" w:cs="Arial"/>
              <w:smallCaps/>
              <w:sz w:val="16"/>
              <w:szCs w:val="16"/>
              <w:lang w:val="el-GR"/>
            </w:rPr>
            <w:t>Ημερομηνια</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ηλεκτρονικησ</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υποβολησ</w:t>
          </w:r>
          <w:proofErr w:type="spellEnd"/>
          <w:r w:rsidRPr="008D54C7">
            <w:rPr>
              <w:rFonts w:asciiTheme="minorHAnsi" w:hAnsiTheme="minorHAnsi" w:cs="Arial"/>
              <w:smallCaps/>
              <w:sz w:val="16"/>
              <w:szCs w:val="16"/>
              <w:lang w:val="el-GR"/>
            </w:rPr>
            <w:t>:</w:t>
          </w:r>
        </w:p>
      </w:tc>
      <w:tc>
        <w:tcPr>
          <w:tcW w:w="1240" w:type="pct"/>
          <w:tcBorders>
            <w:top w:val="nil"/>
            <w:left w:val="nil"/>
            <w:bottom w:val="nil"/>
            <w:right w:val="nil"/>
          </w:tcBorders>
          <w:shd w:val="clear" w:color="auto" w:fill="auto"/>
          <w:noWrap/>
          <w:vAlign w:val="center"/>
        </w:tcPr>
        <w:p w:rsidR="008D54C7" w:rsidRPr="00302697" w:rsidRDefault="008D54C7" w:rsidP="00302697">
          <w:pPr>
            <w:spacing w:line="240" w:lineRule="auto"/>
            <w:jc w:val="center"/>
            <w:rPr>
              <w:rFonts w:asciiTheme="minorHAnsi" w:hAnsiTheme="minorHAnsi" w:cs="Arial"/>
              <w:smallCaps/>
              <w:sz w:val="16"/>
              <w:szCs w:val="16"/>
              <w:lang w:val="en-US"/>
            </w:rPr>
          </w:pPr>
          <w:proofErr w:type="spellStart"/>
          <w:r w:rsidRPr="008D54C7">
            <w:rPr>
              <w:rFonts w:asciiTheme="minorHAnsi" w:hAnsiTheme="minorHAnsi" w:cs="Arial"/>
              <w:smallCaps/>
              <w:sz w:val="16"/>
              <w:szCs w:val="16"/>
              <w:lang w:val="en-US"/>
            </w:rPr>
            <w:t>Σελ</w:t>
          </w:r>
          <w:proofErr w:type="spellEnd"/>
          <w:r w:rsidRPr="008D54C7">
            <w:rPr>
              <w:rFonts w:asciiTheme="minorHAnsi" w:hAnsiTheme="minorHAnsi" w:cs="Arial"/>
              <w:smallCaps/>
              <w:sz w:val="16"/>
              <w:szCs w:val="16"/>
              <w:lang w:val="en-US"/>
            </w:rPr>
            <w:t xml:space="preserve"> </w:t>
          </w:r>
          <w:r w:rsidRPr="008D54C7">
            <w:rPr>
              <w:rFonts w:asciiTheme="minorHAnsi" w:hAnsiTheme="minorHAnsi" w:cs="Arial"/>
              <w:smallCaps/>
              <w:sz w:val="16"/>
              <w:szCs w:val="16"/>
              <w:lang w:val="en-US"/>
            </w:rPr>
            <w:fldChar w:fldCharType="begin"/>
          </w:r>
          <w:r w:rsidRPr="008D54C7">
            <w:rPr>
              <w:rFonts w:asciiTheme="minorHAnsi" w:hAnsiTheme="minorHAnsi" w:cs="Arial"/>
              <w:smallCaps/>
              <w:sz w:val="16"/>
              <w:szCs w:val="16"/>
              <w:lang w:val="en-US"/>
            </w:rPr>
            <w:instrText xml:space="preserve"> PAGE </w:instrText>
          </w:r>
          <w:r w:rsidRPr="008D54C7">
            <w:rPr>
              <w:rFonts w:asciiTheme="minorHAnsi" w:hAnsiTheme="minorHAnsi" w:cs="Arial"/>
              <w:smallCaps/>
              <w:sz w:val="16"/>
              <w:szCs w:val="16"/>
              <w:lang w:val="en-US"/>
            </w:rPr>
            <w:fldChar w:fldCharType="separate"/>
          </w:r>
          <w:r>
            <w:rPr>
              <w:rFonts w:asciiTheme="minorHAnsi" w:hAnsiTheme="minorHAnsi" w:cs="Arial"/>
              <w:smallCaps/>
              <w:noProof/>
              <w:sz w:val="16"/>
              <w:szCs w:val="16"/>
              <w:lang w:val="en-US"/>
            </w:rPr>
            <w:t>10</w:t>
          </w:r>
          <w:r w:rsidRPr="008D54C7">
            <w:rPr>
              <w:rFonts w:asciiTheme="minorHAnsi" w:hAnsiTheme="minorHAnsi" w:cs="Arial"/>
              <w:smallCaps/>
              <w:sz w:val="16"/>
              <w:szCs w:val="16"/>
              <w:lang w:val="en-US"/>
            </w:rPr>
            <w:fldChar w:fldCharType="end"/>
          </w:r>
          <w:r w:rsidRPr="008D54C7">
            <w:rPr>
              <w:rFonts w:asciiTheme="minorHAnsi" w:hAnsiTheme="minorHAnsi" w:cs="Arial"/>
              <w:smallCaps/>
              <w:sz w:val="16"/>
              <w:szCs w:val="16"/>
              <w:lang w:val="en-US"/>
            </w:rPr>
            <w:t>/</w:t>
          </w:r>
          <w:r w:rsidRPr="008D54C7">
            <w:rPr>
              <w:rFonts w:asciiTheme="minorHAnsi" w:hAnsiTheme="minorHAnsi" w:cs="Arial"/>
              <w:smallCaps/>
              <w:sz w:val="16"/>
              <w:szCs w:val="16"/>
              <w:lang w:val="en-US"/>
            </w:rPr>
            <w:fldChar w:fldCharType="begin"/>
          </w:r>
          <w:r w:rsidRPr="008D54C7">
            <w:rPr>
              <w:rFonts w:asciiTheme="minorHAnsi" w:hAnsiTheme="minorHAnsi" w:cs="Arial"/>
              <w:smallCaps/>
              <w:sz w:val="16"/>
              <w:szCs w:val="16"/>
              <w:lang w:val="en-US"/>
            </w:rPr>
            <w:instrText xml:space="preserve"> NUMPAGES </w:instrText>
          </w:r>
          <w:r w:rsidRPr="008D54C7">
            <w:rPr>
              <w:rFonts w:asciiTheme="minorHAnsi" w:hAnsiTheme="minorHAnsi" w:cs="Arial"/>
              <w:smallCaps/>
              <w:sz w:val="16"/>
              <w:szCs w:val="16"/>
              <w:lang w:val="en-US"/>
            </w:rPr>
            <w:fldChar w:fldCharType="separate"/>
          </w:r>
          <w:r>
            <w:rPr>
              <w:rFonts w:asciiTheme="minorHAnsi" w:hAnsiTheme="minorHAnsi" w:cs="Arial"/>
              <w:smallCaps/>
              <w:noProof/>
              <w:sz w:val="16"/>
              <w:szCs w:val="16"/>
              <w:lang w:val="en-US"/>
            </w:rPr>
            <w:t>13</w:t>
          </w:r>
          <w:r w:rsidRPr="008D54C7">
            <w:rPr>
              <w:rFonts w:asciiTheme="minorHAnsi" w:hAnsiTheme="minorHAnsi" w:cs="Arial"/>
              <w:smallCaps/>
              <w:sz w:val="16"/>
              <w:szCs w:val="16"/>
              <w:lang w:val="en-US"/>
            </w:rPr>
            <w:fldChar w:fldCharType="end"/>
          </w:r>
        </w:p>
      </w:tc>
    </w:tr>
  </w:tbl>
  <w:p w:rsidR="008D54C7" w:rsidRPr="00302697" w:rsidRDefault="008D54C7" w:rsidP="00F23143">
    <w:pPr>
      <w:pStyle w:val="a4"/>
      <w:rPr>
        <w:lang w:val="el-G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C7" w:rsidRPr="00302697" w:rsidRDefault="008D54C7" w:rsidP="00302697">
    <w:pPr>
      <w:pStyle w:val="a4"/>
    </w:pPr>
    <w:r>
      <w:pict>
        <v:rect id="_x0000_i1041" style="width:0;height:1.5pt" o:hralign="center" o:hrstd="t" o:hr="t" fillcolor="#aca899" stroked="f"/>
      </w:pict>
    </w:r>
  </w:p>
  <w:tbl>
    <w:tblPr>
      <w:tblW w:w="5000" w:type="pct"/>
      <w:tblLook w:val="04A0"/>
    </w:tblPr>
    <w:tblGrid>
      <w:gridCol w:w="3609"/>
      <w:gridCol w:w="3802"/>
      <w:gridCol w:w="2444"/>
    </w:tblGrid>
    <w:tr w:rsidR="008D54C7" w:rsidRPr="00302697" w:rsidTr="00FA0D00">
      <w:trPr>
        <w:trHeight w:val="240"/>
      </w:trPr>
      <w:tc>
        <w:tcPr>
          <w:tcW w:w="1831" w:type="pct"/>
          <w:tcBorders>
            <w:top w:val="nil"/>
            <w:left w:val="nil"/>
            <w:bottom w:val="nil"/>
            <w:right w:val="nil"/>
          </w:tcBorders>
          <w:shd w:val="clear" w:color="auto" w:fill="auto"/>
          <w:noWrap/>
          <w:vAlign w:val="center"/>
        </w:tcPr>
        <w:p w:rsidR="008D54C7" w:rsidRPr="008D54C7" w:rsidRDefault="008D54C7" w:rsidP="00302697">
          <w:pPr>
            <w:spacing w:line="240" w:lineRule="auto"/>
            <w:jc w:val="center"/>
            <w:rPr>
              <w:rFonts w:asciiTheme="minorHAnsi" w:hAnsiTheme="minorHAnsi" w:cs="Arial"/>
              <w:smallCaps/>
              <w:sz w:val="16"/>
              <w:szCs w:val="16"/>
            </w:rPr>
          </w:pPr>
          <w:proofErr w:type="spellStart"/>
          <w:r w:rsidRPr="008D54C7">
            <w:rPr>
              <w:rFonts w:asciiTheme="minorHAnsi" w:hAnsiTheme="minorHAnsi" w:cs="Arial"/>
              <w:smallCaps/>
              <w:sz w:val="16"/>
              <w:szCs w:val="16"/>
              <w:lang w:val="en-US"/>
            </w:rPr>
            <w:t>clld</w:t>
          </w:r>
          <w:proofErr w:type="spellEnd"/>
          <w:r w:rsidRPr="008D54C7">
            <w:rPr>
              <w:rFonts w:asciiTheme="minorHAnsi" w:hAnsiTheme="minorHAnsi" w:cs="Arial"/>
              <w:smallCaps/>
              <w:sz w:val="16"/>
              <w:szCs w:val="16"/>
              <w:lang w:val="en-US"/>
            </w:rPr>
            <w:t>/ leader (</w:t>
          </w:r>
          <w:proofErr w:type="spellStart"/>
          <w:r w:rsidRPr="008D54C7">
            <w:rPr>
              <w:rFonts w:asciiTheme="minorHAnsi" w:hAnsiTheme="minorHAnsi" w:cs="Arial"/>
              <w:smallCaps/>
              <w:sz w:val="16"/>
              <w:szCs w:val="16"/>
              <w:lang w:val="en-US"/>
            </w:rPr>
            <w:t>παα</w:t>
          </w:r>
          <w:proofErr w:type="spellEnd"/>
          <w:r w:rsidRPr="008D54C7">
            <w:rPr>
              <w:rFonts w:asciiTheme="minorHAnsi" w:hAnsiTheme="minorHAnsi" w:cs="Arial"/>
              <w:smallCaps/>
              <w:sz w:val="16"/>
              <w:szCs w:val="16"/>
              <w:lang w:val="en-US"/>
            </w:rPr>
            <w:t xml:space="preserve"> 2014-2020) </w:t>
          </w:r>
          <w:proofErr w:type="spellStart"/>
          <w:r w:rsidRPr="008D54C7">
            <w:rPr>
              <w:rFonts w:asciiTheme="minorHAnsi" w:hAnsiTheme="minorHAnsi" w:cs="Arial"/>
              <w:smallCaps/>
              <w:sz w:val="16"/>
              <w:szCs w:val="16"/>
              <w:lang w:val="en-US"/>
            </w:rPr>
            <w:t>λεσβου</w:t>
          </w:r>
          <w:proofErr w:type="spellEnd"/>
        </w:p>
        <w:p w:rsidR="008D54C7" w:rsidRPr="008D54C7" w:rsidRDefault="008D54C7" w:rsidP="008D54C7">
          <w:pPr>
            <w:rPr>
              <w:rFonts w:asciiTheme="minorHAnsi" w:hAnsiTheme="minorHAnsi" w:cs="Arial"/>
              <w:smallCaps/>
              <w:sz w:val="16"/>
              <w:szCs w:val="16"/>
            </w:rPr>
          </w:pPr>
          <w:r w:rsidRPr="008D54C7">
            <w:rPr>
              <w:rFonts w:asciiTheme="minorHAnsi" w:hAnsiTheme="minorHAnsi" w:cs="Arial"/>
              <w:smallCaps/>
              <w:sz w:val="16"/>
              <w:szCs w:val="16"/>
              <w:lang w:val="el-GR"/>
            </w:rPr>
            <w:t>Κωδικός</w:t>
          </w:r>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l-GR"/>
            </w:rPr>
            <w:t>πράξης</w:t>
          </w:r>
          <w:r w:rsidRPr="008D54C7">
            <w:rPr>
              <w:rFonts w:asciiTheme="minorHAnsi" w:hAnsiTheme="minorHAnsi" w:cs="Arial"/>
              <w:smallCaps/>
              <w:sz w:val="16"/>
              <w:szCs w:val="16"/>
            </w:rPr>
            <w:t xml:space="preserve"> (</w:t>
          </w:r>
          <w:r w:rsidRPr="008D54C7">
            <w:rPr>
              <w:rFonts w:asciiTheme="minorHAnsi" w:hAnsiTheme="minorHAnsi" w:cs="Arial"/>
              <w:smallCaps/>
              <w:sz w:val="16"/>
              <w:szCs w:val="16"/>
              <w:lang w:val="el-GR"/>
            </w:rPr>
            <w:t>έργου</w:t>
          </w:r>
          <w:r w:rsidRPr="008D54C7">
            <w:rPr>
              <w:rFonts w:asciiTheme="minorHAnsi" w:hAnsiTheme="minorHAnsi" w:cs="Arial"/>
              <w:smallCaps/>
              <w:sz w:val="16"/>
              <w:szCs w:val="16"/>
            </w:rPr>
            <w:t>):</w:t>
          </w:r>
        </w:p>
      </w:tc>
      <w:tc>
        <w:tcPr>
          <w:tcW w:w="1929" w:type="pct"/>
          <w:tcBorders>
            <w:top w:val="nil"/>
            <w:left w:val="nil"/>
            <w:bottom w:val="nil"/>
            <w:right w:val="nil"/>
          </w:tcBorders>
          <w:shd w:val="clear" w:color="auto" w:fill="auto"/>
          <w:noWrap/>
          <w:vAlign w:val="center"/>
        </w:tcPr>
        <w:p w:rsidR="008D54C7" w:rsidRPr="008D54C7" w:rsidRDefault="008D54C7" w:rsidP="00302697">
          <w:pPr>
            <w:spacing w:line="240" w:lineRule="auto"/>
            <w:jc w:val="center"/>
            <w:rPr>
              <w:rFonts w:asciiTheme="minorHAnsi" w:hAnsiTheme="minorHAnsi" w:cs="Arial"/>
              <w:smallCaps/>
              <w:sz w:val="16"/>
              <w:szCs w:val="16"/>
              <w:lang w:val="el-GR"/>
            </w:rPr>
          </w:pPr>
          <w:r w:rsidRPr="008D54C7">
            <w:rPr>
              <w:rFonts w:asciiTheme="minorHAnsi" w:hAnsiTheme="minorHAnsi" w:cs="Arial"/>
              <w:smallCaps/>
              <w:sz w:val="16"/>
              <w:szCs w:val="16"/>
              <w:lang w:val="el-GR"/>
            </w:rPr>
            <w:t xml:space="preserve">ΣΕΠΤΕΜΒΡΙΟΣ </w:t>
          </w:r>
          <w:r w:rsidRPr="008D54C7">
            <w:rPr>
              <w:rFonts w:asciiTheme="minorHAnsi" w:hAnsiTheme="minorHAnsi" w:cs="Arial"/>
              <w:smallCaps/>
              <w:sz w:val="16"/>
              <w:szCs w:val="16"/>
              <w:lang w:val="en-US"/>
            </w:rPr>
            <w:t>20</w:t>
          </w:r>
          <w:r w:rsidRPr="008D54C7">
            <w:rPr>
              <w:rFonts w:asciiTheme="minorHAnsi" w:hAnsiTheme="minorHAnsi" w:cs="Arial"/>
              <w:smallCaps/>
              <w:sz w:val="16"/>
              <w:szCs w:val="16"/>
              <w:lang w:val="el-GR"/>
            </w:rPr>
            <w:t>23</w:t>
          </w:r>
        </w:p>
        <w:p w:rsidR="008D54C7" w:rsidRPr="008D54C7" w:rsidRDefault="008D54C7" w:rsidP="008D54C7">
          <w:pPr>
            <w:rPr>
              <w:rFonts w:asciiTheme="minorHAnsi" w:hAnsiTheme="minorHAnsi" w:cs="Arial"/>
              <w:smallCaps/>
              <w:sz w:val="16"/>
              <w:szCs w:val="16"/>
              <w:lang w:val="el-GR"/>
            </w:rPr>
          </w:pPr>
          <w:proofErr w:type="spellStart"/>
          <w:r w:rsidRPr="008D54C7">
            <w:rPr>
              <w:rFonts w:asciiTheme="minorHAnsi" w:hAnsiTheme="minorHAnsi" w:cs="Arial"/>
              <w:smallCaps/>
              <w:sz w:val="16"/>
              <w:szCs w:val="16"/>
              <w:lang w:val="el-GR"/>
            </w:rPr>
            <w:t>Ημερομηνια</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ηλεκτρονικησ</w:t>
          </w:r>
          <w:proofErr w:type="spellEnd"/>
          <w:r w:rsidRPr="008D54C7">
            <w:rPr>
              <w:rFonts w:asciiTheme="minorHAnsi" w:hAnsiTheme="minorHAnsi" w:cs="Arial"/>
              <w:smallCaps/>
              <w:sz w:val="16"/>
              <w:szCs w:val="16"/>
              <w:lang w:val="el-GR"/>
            </w:rPr>
            <w:t xml:space="preserve"> </w:t>
          </w:r>
          <w:proofErr w:type="spellStart"/>
          <w:r w:rsidRPr="008D54C7">
            <w:rPr>
              <w:rFonts w:asciiTheme="minorHAnsi" w:hAnsiTheme="minorHAnsi" w:cs="Arial"/>
              <w:smallCaps/>
              <w:sz w:val="16"/>
              <w:szCs w:val="16"/>
              <w:lang w:val="el-GR"/>
            </w:rPr>
            <w:t>υποβολησ</w:t>
          </w:r>
          <w:proofErr w:type="spellEnd"/>
          <w:r w:rsidRPr="008D54C7">
            <w:rPr>
              <w:rFonts w:asciiTheme="minorHAnsi" w:hAnsiTheme="minorHAnsi" w:cs="Arial"/>
              <w:smallCaps/>
              <w:sz w:val="16"/>
              <w:szCs w:val="16"/>
              <w:lang w:val="el-GR"/>
            </w:rPr>
            <w:t>:</w:t>
          </w:r>
        </w:p>
      </w:tc>
      <w:tc>
        <w:tcPr>
          <w:tcW w:w="1240" w:type="pct"/>
          <w:tcBorders>
            <w:top w:val="nil"/>
            <w:left w:val="nil"/>
            <w:bottom w:val="nil"/>
            <w:right w:val="nil"/>
          </w:tcBorders>
          <w:shd w:val="clear" w:color="auto" w:fill="auto"/>
          <w:noWrap/>
          <w:vAlign w:val="center"/>
        </w:tcPr>
        <w:p w:rsidR="008D54C7" w:rsidRPr="00302697" w:rsidRDefault="008D54C7" w:rsidP="00302697">
          <w:pPr>
            <w:spacing w:line="240" w:lineRule="auto"/>
            <w:jc w:val="center"/>
            <w:rPr>
              <w:rFonts w:asciiTheme="minorHAnsi" w:hAnsiTheme="minorHAnsi" w:cs="Arial"/>
              <w:smallCaps/>
              <w:sz w:val="16"/>
              <w:szCs w:val="16"/>
              <w:lang w:val="en-US"/>
            </w:rPr>
          </w:pPr>
          <w:proofErr w:type="spellStart"/>
          <w:r w:rsidRPr="008D54C7">
            <w:rPr>
              <w:rFonts w:asciiTheme="minorHAnsi" w:hAnsiTheme="minorHAnsi" w:cs="Arial"/>
              <w:smallCaps/>
              <w:sz w:val="16"/>
              <w:szCs w:val="16"/>
              <w:lang w:val="en-US"/>
            </w:rPr>
            <w:t>Σελ</w:t>
          </w:r>
          <w:proofErr w:type="spellEnd"/>
          <w:r w:rsidRPr="008D54C7">
            <w:rPr>
              <w:rFonts w:asciiTheme="minorHAnsi" w:hAnsiTheme="minorHAnsi" w:cs="Arial"/>
              <w:smallCaps/>
              <w:sz w:val="16"/>
              <w:szCs w:val="16"/>
              <w:lang w:val="en-US"/>
            </w:rPr>
            <w:t xml:space="preserve"> </w:t>
          </w:r>
          <w:r w:rsidRPr="008D54C7">
            <w:rPr>
              <w:rFonts w:asciiTheme="minorHAnsi" w:hAnsiTheme="minorHAnsi" w:cs="Arial"/>
              <w:smallCaps/>
              <w:sz w:val="16"/>
              <w:szCs w:val="16"/>
              <w:lang w:val="en-US"/>
            </w:rPr>
            <w:fldChar w:fldCharType="begin"/>
          </w:r>
          <w:r w:rsidRPr="008D54C7">
            <w:rPr>
              <w:rFonts w:asciiTheme="minorHAnsi" w:hAnsiTheme="minorHAnsi" w:cs="Arial"/>
              <w:smallCaps/>
              <w:sz w:val="16"/>
              <w:szCs w:val="16"/>
              <w:lang w:val="en-US"/>
            </w:rPr>
            <w:instrText xml:space="preserve"> PAGE </w:instrText>
          </w:r>
          <w:r w:rsidRPr="008D54C7">
            <w:rPr>
              <w:rFonts w:asciiTheme="minorHAnsi" w:hAnsiTheme="minorHAnsi" w:cs="Arial"/>
              <w:smallCaps/>
              <w:sz w:val="16"/>
              <w:szCs w:val="16"/>
              <w:lang w:val="en-US"/>
            </w:rPr>
            <w:fldChar w:fldCharType="separate"/>
          </w:r>
          <w:r w:rsidR="005E4D23">
            <w:rPr>
              <w:rFonts w:asciiTheme="minorHAnsi" w:hAnsiTheme="minorHAnsi" w:cs="Arial"/>
              <w:smallCaps/>
              <w:noProof/>
              <w:sz w:val="16"/>
              <w:szCs w:val="16"/>
              <w:lang w:val="en-US"/>
            </w:rPr>
            <w:t>11</w:t>
          </w:r>
          <w:r w:rsidRPr="008D54C7">
            <w:rPr>
              <w:rFonts w:asciiTheme="minorHAnsi" w:hAnsiTheme="minorHAnsi" w:cs="Arial"/>
              <w:smallCaps/>
              <w:sz w:val="16"/>
              <w:szCs w:val="16"/>
              <w:lang w:val="en-US"/>
            </w:rPr>
            <w:fldChar w:fldCharType="end"/>
          </w:r>
          <w:r w:rsidRPr="008D54C7">
            <w:rPr>
              <w:rFonts w:asciiTheme="minorHAnsi" w:hAnsiTheme="minorHAnsi" w:cs="Arial"/>
              <w:smallCaps/>
              <w:sz w:val="16"/>
              <w:szCs w:val="16"/>
              <w:lang w:val="en-US"/>
            </w:rPr>
            <w:t>/</w:t>
          </w:r>
          <w:r w:rsidRPr="008D54C7">
            <w:rPr>
              <w:rFonts w:asciiTheme="minorHAnsi" w:hAnsiTheme="minorHAnsi" w:cs="Arial"/>
              <w:smallCaps/>
              <w:sz w:val="16"/>
              <w:szCs w:val="16"/>
              <w:lang w:val="en-US"/>
            </w:rPr>
            <w:fldChar w:fldCharType="begin"/>
          </w:r>
          <w:r w:rsidRPr="008D54C7">
            <w:rPr>
              <w:rFonts w:asciiTheme="minorHAnsi" w:hAnsiTheme="minorHAnsi" w:cs="Arial"/>
              <w:smallCaps/>
              <w:sz w:val="16"/>
              <w:szCs w:val="16"/>
              <w:lang w:val="en-US"/>
            </w:rPr>
            <w:instrText xml:space="preserve"> NUMPAGES </w:instrText>
          </w:r>
          <w:r w:rsidRPr="008D54C7">
            <w:rPr>
              <w:rFonts w:asciiTheme="minorHAnsi" w:hAnsiTheme="minorHAnsi" w:cs="Arial"/>
              <w:smallCaps/>
              <w:sz w:val="16"/>
              <w:szCs w:val="16"/>
              <w:lang w:val="en-US"/>
            </w:rPr>
            <w:fldChar w:fldCharType="separate"/>
          </w:r>
          <w:r w:rsidR="005E4D23">
            <w:rPr>
              <w:rFonts w:asciiTheme="minorHAnsi" w:hAnsiTheme="minorHAnsi" w:cs="Arial"/>
              <w:smallCaps/>
              <w:noProof/>
              <w:sz w:val="16"/>
              <w:szCs w:val="16"/>
              <w:lang w:val="en-US"/>
            </w:rPr>
            <w:t>13</w:t>
          </w:r>
          <w:r w:rsidRPr="008D54C7">
            <w:rPr>
              <w:rFonts w:asciiTheme="minorHAnsi" w:hAnsiTheme="minorHAnsi" w:cs="Arial"/>
              <w:smallCaps/>
              <w:sz w:val="16"/>
              <w:szCs w:val="16"/>
              <w:lang w:val="en-US"/>
            </w:rPr>
            <w:fldChar w:fldCharType="end"/>
          </w:r>
        </w:p>
      </w:tc>
    </w:tr>
  </w:tbl>
  <w:p w:rsidR="008D54C7" w:rsidRPr="00302697" w:rsidRDefault="008D54C7">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C7" w:rsidRDefault="008D54C7">
      <w:pPr>
        <w:spacing w:line="240" w:lineRule="auto"/>
      </w:pPr>
      <w:r>
        <w:separator/>
      </w:r>
    </w:p>
  </w:footnote>
  <w:footnote w:type="continuationSeparator" w:id="0">
    <w:p w:rsidR="008D54C7" w:rsidRDefault="008D54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0"/>
    </w:tblGrid>
    <w:tr w:rsidR="008D54C7" w:rsidRPr="008D54C7" w:rsidTr="00FA0D00">
      <w:trPr>
        <w:trHeight w:val="359"/>
      </w:trPr>
      <w:tc>
        <w:tcPr>
          <w:tcW w:w="2478" w:type="pct"/>
          <w:tcBorders>
            <w:top w:val="nil"/>
            <w:left w:val="nil"/>
            <w:bottom w:val="nil"/>
            <w:right w:val="nil"/>
          </w:tcBorders>
          <w:shd w:val="clear" w:color="auto" w:fill="auto"/>
          <w:noWrap/>
          <w:vAlign w:val="center"/>
        </w:tcPr>
        <w:p w:rsidR="008D54C7" w:rsidRPr="008D54C7" w:rsidRDefault="008D54C7" w:rsidP="00FA0D00">
          <w:pPr>
            <w:spacing w:line="240" w:lineRule="auto"/>
            <w:jc w:val="center"/>
            <w:rPr>
              <w:rFonts w:cs="Arial"/>
              <w:sz w:val="16"/>
              <w:szCs w:val="16"/>
              <w:lang w:val="el-GR"/>
            </w:rPr>
          </w:pPr>
          <w:proofErr w:type="spellStart"/>
          <w:r w:rsidRPr="008D54C7">
            <w:rPr>
              <w:rFonts w:cs="Arial"/>
              <w:smallCaps/>
              <w:sz w:val="16"/>
              <w:szCs w:val="16"/>
              <w:lang w:val="el-GR"/>
            </w:rPr>
            <w:t>Εταιρεια</w:t>
          </w:r>
          <w:proofErr w:type="spellEnd"/>
          <w:r w:rsidRPr="008D54C7">
            <w:rPr>
              <w:rFonts w:cs="Arial"/>
              <w:smallCaps/>
              <w:sz w:val="16"/>
              <w:szCs w:val="16"/>
              <w:lang w:val="el-GR"/>
            </w:rPr>
            <w:t xml:space="preserve"> </w:t>
          </w:r>
          <w:proofErr w:type="spellStart"/>
          <w:r w:rsidRPr="008D54C7">
            <w:rPr>
              <w:rFonts w:cs="Arial"/>
              <w:smallCaps/>
              <w:sz w:val="16"/>
              <w:szCs w:val="16"/>
              <w:lang w:val="el-GR"/>
            </w:rPr>
            <w:t>Τοπικης</w:t>
          </w:r>
          <w:proofErr w:type="spellEnd"/>
          <w:r w:rsidRPr="008D54C7">
            <w:rPr>
              <w:rFonts w:cs="Arial"/>
              <w:smallCaps/>
              <w:sz w:val="16"/>
              <w:szCs w:val="16"/>
              <w:lang w:val="el-GR"/>
            </w:rPr>
            <w:t xml:space="preserve"> </w:t>
          </w:r>
          <w:proofErr w:type="spellStart"/>
          <w:r w:rsidRPr="008D54C7">
            <w:rPr>
              <w:rFonts w:cs="Arial"/>
              <w:smallCaps/>
              <w:sz w:val="16"/>
              <w:szCs w:val="16"/>
              <w:lang w:val="el-GR"/>
            </w:rPr>
            <w:t>Αναπτυξης</w:t>
          </w:r>
          <w:proofErr w:type="spellEnd"/>
          <w:r w:rsidRPr="008D54C7">
            <w:rPr>
              <w:rFonts w:cs="Arial"/>
              <w:smallCaps/>
              <w:sz w:val="16"/>
              <w:szCs w:val="16"/>
              <w:lang w:val="el-GR"/>
            </w:rPr>
            <w:t xml:space="preserve"> </w:t>
          </w:r>
          <w:proofErr w:type="spellStart"/>
          <w:r w:rsidRPr="008D54C7">
            <w:rPr>
              <w:rFonts w:cs="Arial"/>
              <w:smallCaps/>
              <w:sz w:val="16"/>
              <w:szCs w:val="16"/>
              <w:lang w:val="el-GR"/>
            </w:rPr>
            <w:t>Λεσβου</w:t>
          </w:r>
          <w:proofErr w:type="spellEnd"/>
          <w:r w:rsidRPr="008D54C7">
            <w:rPr>
              <w:rFonts w:cs="Arial"/>
              <w:smallCaps/>
              <w:sz w:val="16"/>
              <w:szCs w:val="16"/>
              <w:lang w:val="el-GR"/>
            </w:rPr>
            <w:t xml:space="preserve"> – </w:t>
          </w:r>
          <w:proofErr w:type="spellStart"/>
          <w:r w:rsidRPr="008D54C7">
            <w:rPr>
              <w:rFonts w:cs="Arial"/>
              <w:smallCaps/>
              <w:sz w:val="16"/>
              <w:szCs w:val="16"/>
              <w:lang w:val="el-GR"/>
            </w:rPr>
            <w:t>εταλ</w:t>
          </w:r>
          <w:proofErr w:type="spellEnd"/>
          <w:r w:rsidRPr="008D54C7">
            <w:rPr>
              <w:rFonts w:cs="Arial"/>
              <w:smallCaps/>
              <w:sz w:val="16"/>
              <w:szCs w:val="16"/>
              <w:lang w:val="el-GR"/>
            </w:rPr>
            <w:t xml:space="preserve"> </w:t>
          </w:r>
          <w:proofErr w:type="spellStart"/>
          <w:r w:rsidRPr="008D54C7">
            <w:rPr>
              <w:rFonts w:cs="Arial"/>
              <w:smallCaps/>
              <w:sz w:val="16"/>
              <w:szCs w:val="16"/>
              <w:lang w:val="el-GR"/>
            </w:rPr>
            <w:t>α.ε</w:t>
          </w:r>
          <w:proofErr w:type="spellEnd"/>
          <w:r w:rsidRPr="008D54C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8D54C7" w:rsidRPr="00302697" w:rsidRDefault="008D54C7" w:rsidP="00FA0D00">
          <w:pPr>
            <w:spacing w:line="240" w:lineRule="auto"/>
            <w:jc w:val="center"/>
            <w:rPr>
              <w:rFonts w:asciiTheme="minorHAnsi" w:hAnsiTheme="minorHAnsi" w:cs="Arial"/>
              <w:smallCaps/>
              <w:sz w:val="16"/>
              <w:szCs w:val="16"/>
              <w:lang w:val="el-GR"/>
            </w:rPr>
          </w:pPr>
          <w:r w:rsidRPr="008D54C7">
            <w:rPr>
              <w:rFonts w:asciiTheme="minorHAnsi" w:hAnsiTheme="minorHAnsi" w:cs="Arial"/>
              <w:smallCaps/>
              <w:sz w:val="16"/>
              <w:szCs w:val="16"/>
              <w:lang w:val="el-GR"/>
            </w:rPr>
            <w:t>03α_Αίτηση Στήριξης - Συμπληρωματικά Στοιχεία-ΕΤΑΛ</w:t>
          </w:r>
        </w:p>
      </w:tc>
    </w:tr>
  </w:tbl>
  <w:p w:rsidR="008D54C7" w:rsidRPr="00302697" w:rsidRDefault="008D54C7" w:rsidP="00302697">
    <w:pPr>
      <w:pStyle w:val="a3"/>
    </w:pPr>
    <w:r w:rsidRPr="00C51A6F">
      <w:rPr>
        <w:sz w:val="8"/>
        <w:szCs w:val="8"/>
      </w:rPr>
      <w:pict>
        <v:rect id="_x0000_i1027"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C7" w:rsidRDefault="008D54C7" w:rsidP="00B75860">
    <w:pPr>
      <w:spacing w:line="240" w:lineRule="auto"/>
      <w:jc w:val="right"/>
      <w:rPr>
        <w:b/>
        <w:szCs w:val="22"/>
        <w:lang w:val="el-GR"/>
      </w:rPr>
    </w:pPr>
    <w:r w:rsidRPr="00B75860">
      <w:rPr>
        <w:b/>
        <w:szCs w:val="22"/>
      </w:rPr>
      <w:t>ENTY</w:t>
    </w:r>
    <w:r w:rsidRPr="00B75860">
      <w:rPr>
        <w:b/>
        <w:szCs w:val="22"/>
        <w:lang w:val="el-GR"/>
      </w:rPr>
      <w:t>Π</w:t>
    </w:r>
    <w:r w:rsidRPr="00B75860">
      <w:rPr>
        <w:b/>
        <w:szCs w:val="22"/>
      </w:rPr>
      <w:t>O</w:t>
    </w:r>
    <w:r w:rsidRPr="00B75860">
      <w:rPr>
        <w:b/>
        <w:szCs w:val="22"/>
        <w:lang w:val="el-GR"/>
      </w:rPr>
      <w:t xml:space="preserve"> 03 (ΑΙΤΗΣΗ ΣΤΗΡΙΞΗΣ - ΣΥΜΠΛΗΡΩΜΑΤΙΚΑ ΣΤΟΙΧΕΙΑ)</w:t>
    </w:r>
  </w:p>
  <w:p w:rsidR="008D54C7" w:rsidRPr="00B75860" w:rsidRDefault="008D54C7" w:rsidP="00B75860">
    <w:pPr>
      <w:spacing w:line="240" w:lineRule="auto"/>
      <w:jc w:val="right"/>
      <w:rPr>
        <w:b/>
        <w:szCs w:val="22"/>
        <w:lang w:val="el-GR"/>
      </w:rPr>
    </w:pPr>
    <w:r w:rsidRPr="00C51A6F">
      <w:rPr>
        <w:b/>
        <w:szCs w:val="22"/>
        <w:lang w:val="el-GR"/>
      </w:rPr>
      <w:pict>
        <v:rect id="_x0000_i1029"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8D54C7" w:rsidRPr="008D54C7" w:rsidTr="00FA0D00">
      <w:trPr>
        <w:trHeight w:val="359"/>
      </w:trPr>
      <w:tc>
        <w:tcPr>
          <w:tcW w:w="2478" w:type="pct"/>
          <w:tcBorders>
            <w:top w:val="nil"/>
            <w:left w:val="nil"/>
            <w:bottom w:val="nil"/>
            <w:right w:val="nil"/>
          </w:tcBorders>
          <w:shd w:val="clear" w:color="auto" w:fill="auto"/>
          <w:noWrap/>
          <w:vAlign w:val="center"/>
        </w:tcPr>
        <w:p w:rsidR="008D54C7" w:rsidRPr="00302697" w:rsidRDefault="008D54C7" w:rsidP="00FA0D00">
          <w:pPr>
            <w:spacing w:line="240" w:lineRule="auto"/>
            <w:jc w:val="center"/>
            <w:rPr>
              <w:rFonts w:cs="Arial"/>
              <w:sz w:val="16"/>
              <w:szCs w:val="16"/>
              <w:lang w:val="el-GR"/>
            </w:rPr>
          </w:pPr>
          <w:proofErr w:type="spellStart"/>
          <w:r w:rsidRPr="00302697">
            <w:rPr>
              <w:rFonts w:cs="Arial"/>
              <w:smallCaps/>
              <w:sz w:val="16"/>
              <w:szCs w:val="16"/>
              <w:lang w:val="el-GR"/>
            </w:rPr>
            <w:t>Εταιρεια</w:t>
          </w:r>
          <w:proofErr w:type="spellEnd"/>
          <w:r w:rsidRPr="00302697">
            <w:rPr>
              <w:rFonts w:cs="Arial"/>
              <w:smallCaps/>
              <w:sz w:val="16"/>
              <w:szCs w:val="16"/>
              <w:lang w:val="el-GR"/>
            </w:rPr>
            <w:t xml:space="preserve"> </w:t>
          </w:r>
          <w:proofErr w:type="spellStart"/>
          <w:r w:rsidRPr="00302697">
            <w:rPr>
              <w:rFonts w:cs="Arial"/>
              <w:smallCaps/>
              <w:sz w:val="16"/>
              <w:szCs w:val="16"/>
              <w:lang w:val="el-GR"/>
            </w:rPr>
            <w:t>Τοπικης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Αναπτυξης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Λεσβου</w:t>
          </w:r>
          <w:proofErr w:type="spellEnd"/>
          <w:r w:rsidRPr="00302697">
            <w:rPr>
              <w:rFonts w:cs="Arial"/>
              <w:smallCaps/>
              <w:sz w:val="16"/>
              <w:szCs w:val="16"/>
              <w:lang w:val="el-GR"/>
            </w:rPr>
            <w:t xml:space="preserve"> – </w:t>
          </w:r>
          <w:proofErr w:type="spellStart"/>
          <w:r w:rsidRPr="00302697">
            <w:rPr>
              <w:rFonts w:cs="Arial"/>
              <w:smallCaps/>
              <w:sz w:val="16"/>
              <w:szCs w:val="16"/>
              <w:lang w:val="el-GR"/>
            </w:rPr>
            <w:t>εταλ</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α.ε</w:t>
          </w:r>
          <w:proofErr w:type="spellEnd"/>
          <w:r w:rsidRPr="0030269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8D54C7" w:rsidRPr="00302697" w:rsidRDefault="008D54C7" w:rsidP="00FA0D00">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w:t>
          </w:r>
          <w:r>
            <w:rPr>
              <w:rFonts w:asciiTheme="minorHAnsi" w:hAnsiTheme="minorHAnsi" w:cs="Arial"/>
              <w:smallCaps/>
              <w:sz w:val="16"/>
              <w:szCs w:val="16"/>
              <w:lang w:val="el-GR"/>
            </w:rPr>
            <w:t>μπληρωματικά Στοιχεία-ΕΤΑ</w:t>
          </w:r>
          <w:r w:rsidRPr="00302697">
            <w:rPr>
              <w:rFonts w:asciiTheme="minorHAnsi" w:hAnsiTheme="minorHAnsi" w:cs="Arial"/>
              <w:smallCaps/>
              <w:sz w:val="16"/>
              <w:szCs w:val="16"/>
              <w:lang w:val="el-GR"/>
            </w:rPr>
            <w:t>Λ</w:t>
          </w:r>
        </w:p>
      </w:tc>
    </w:tr>
  </w:tbl>
  <w:p w:rsidR="008D54C7" w:rsidRPr="00302697" w:rsidRDefault="008D54C7" w:rsidP="00302697">
    <w:pPr>
      <w:pStyle w:val="a3"/>
    </w:pPr>
    <w:r w:rsidRPr="00C51A6F">
      <w:rPr>
        <w:sz w:val="8"/>
        <w:szCs w:val="8"/>
      </w:rPr>
      <w:pict>
        <v:rect id="_x0000_i1031"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1"/>
    </w:tblGrid>
    <w:tr w:rsidR="008D54C7" w:rsidRPr="008D54C7" w:rsidTr="00FA0D00">
      <w:trPr>
        <w:trHeight w:val="359"/>
      </w:trPr>
      <w:tc>
        <w:tcPr>
          <w:tcW w:w="2478" w:type="pct"/>
          <w:tcBorders>
            <w:top w:val="nil"/>
            <w:left w:val="nil"/>
            <w:bottom w:val="nil"/>
            <w:right w:val="nil"/>
          </w:tcBorders>
          <w:shd w:val="clear" w:color="auto" w:fill="auto"/>
          <w:noWrap/>
          <w:vAlign w:val="center"/>
        </w:tcPr>
        <w:p w:rsidR="008D54C7" w:rsidRPr="00302697" w:rsidRDefault="008D54C7" w:rsidP="00FA0D00">
          <w:pPr>
            <w:spacing w:line="240" w:lineRule="auto"/>
            <w:jc w:val="center"/>
            <w:rPr>
              <w:rFonts w:cs="Arial"/>
              <w:sz w:val="16"/>
              <w:szCs w:val="16"/>
              <w:lang w:val="el-GR"/>
            </w:rPr>
          </w:pPr>
          <w:proofErr w:type="spellStart"/>
          <w:r w:rsidRPr="00302697">
            <w:rPr>
              <w:rFonts w:cs="Arial"/>
              <w:smallCaps/>
              <w:sz w:val="16"/>
              <w:szCs w:val="16"/>
              <w:lang w:val="el-GR"/>
            </w:rPr>
            <w:t>Εταιρεια</w:t>
          </w:r>
          <w:proofErr w:type="spellEnd"/>
          <w:r w:rsidRPr="00302697">
            <w:rPr>
              <w:rFonts w:cs="Arial"/>
              <w:smallCaps/>
              <w:sz w:val="16"/>
              <w:szCs w:val="16"/>
              <w:lang w:val="el-GR"/>
            </w:rPr>
            <w:t xml:space="preserve"> </w:t>
          </w:r>
          <w:proofErr w:type="spellStart"/>
          <w:r w:rsidRPr="00302697">
            <w:rPr>
              <w:rFonts w:cs="Arial"/>
              <w:smallCaps/>
              <w:sz w:val="16"/>
              <w:szCs w:val="16"/>
              <w:lang w:val="el-GR"/>
            </w:rPr>
            <w:t>Τοπικης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Αναπτυξης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Λεσβου</w:t>
          </w:r>
          <w:proofErr w:type="spellEnd"/>
          <w:r w:rsidRPr="00302697">
            <w:rPr>
              <w:rFonts w:cs="Arial"/>
              <w:smallCaps/>
              <w:sz w:val="16"/>
              <w:szCs w:val="16"/>
              <w:lang w:val="el-GR"/>
            </w:rPr>
            <w:t xml:space="preserve"> – </w:t>
          </w:r>
          <w:proofErr w:type="spellStart"/>
          <w:r w:rsidRPr="00302697">
            <w:rPr>
              <w:rFonts w:cs="Arial"/>
              <w:smallCaps/>
              <w:sz w:val="16"/>
              <w:szCs w:val="16"/>
              <w:lang w:val="el-GR"/>
            </w:rPr>
            <w:t>εταλ</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α.ε</w:t>
          </w:r>
          <w:proofErr w:type="spellEnd"/>
          <w:r w:rsidRPr="0030269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8D54C7" w:rsidRPr="00302697" w:rsidRDefault="008D54C7" w:rsidP="00FA0D00">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w:t>
          </w:r>
          <w:r>
            <w:rPr>
              <w:rFonts w:asciiTheme="minorHAnsi" w:hAnsiTheme="minorHAnsi" w:cs="Arial"/>
              <w:smallCaps/>
              <w:sz w:val="16"/>
              <w:szCs w:val="16"/>
              <w:lang w:val="el-GR"/>
            </w:rPr>
            <w:t>μπληρωματικά Στοιχεία-ΕΤΑ</w:t>
          </w:r>
          <w:r w:rsidRPr="00302697">
            <w:rPr>
              <w:rFonts w:asciiTheme="minorHAnsi" w:hAnsiTheme="minorHAnsi" w:cs="Arial"/>
              <w:smallCaps/>
              <w:sz w:val="16"/>
              <w:szCs w:val="16"/>
              <w:lang w:val="el-GR"/>
            </w:rPr>
            <w:t>Λ</w:t>
          </w:r>
        </w:p>
      </w:tc>
    </w:tr>
  </w:tbl>
  <w:p w:rsidR="008D54C7" w:rsidRPr="00302697" w:rsidRDefault="008D54C7" w:rsidP="00302697">
    <w:pPr>
      <w:pStyle w:val="a3"/>
    </w:pPr>
    <w:r w:rsidRPr="00C51A6F">
      <w:rPr>
        <w:sz w:val="8"/>
        <w:szCs w:val="8"/>
      </w:rPr>
      <w:pict>
        <v:rect id="_x0000_i1033" style="width:0;height:1.5pt" o:hralign="center" o:hrstd="t" o:hr="t" fillcolor="#aca899"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1"/>
    </w:tblGrid>
    <w:tr w:rsidR="008D54C7" w:rsidRPr="008D54C7" w:rsidTr="00FA0D00">
      <w:trPr>
        <w:trHeight w:val="359"/>
      </w:trPr>
      <w:tc>
        <w:tcPr>
          <w:tcW w:w="2478" w:type="pct"/>
          <w:tcBorders>
            <w:top w:val="nil"/>
            <w:left w:val="nil"/>
            <w:bottom w:val="nil"/>
            <w:right w:val="nil"/>
          </w:tcBorders>
          <w:shd w:val="clear" w:color="auto" w:fill="auto"/>
          <w:noWrap/>
          <w:vAlign w:val="center"/>
        </w:tcPr>
        <w:p w:rsidR="008D54C7" w:rsidRPr="00DE3259" w:rsidRDefault="008D54C7" w:rsidP="00302697">
          <w:pPr>
            <w:spacing w:line="240" w:lineRule="auto"/>
            <w:jc w:val="center"/>
            <w:rPr>
              <w:rFonts w:asciiTheme="minorHAnsi" w:hAnsiTheme="minorHAnsi" w:cs="Arial"/>
              <w:smallCaps/>
              <w:sz w:val="16"/>
              <w:szCs w:val="16"/>
              <w:lang w:val="el-GR"/>
            </w:rPr>
          </w:pPr>
          <w:proofErr w:type="spellStart"/>
          <w:r w:rsidRPr="00DE3259">
            <w:rPr>
              <w:rFonts w:asciiTheme="minorHAnsi" w:hAnsiTheme="minorHAnsi" w:cs="Arial"/>
              <w:smallCaps/>
              <w:sz w:val="16"/>
              <w:szCs w:val="16"/>
              <w:lang w:val="el-GR"/>
            </w:rPr>
            <w:t>Εταιρεια</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Τοπικης</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Αναπτυξης</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Λεσβου</w:t>
          </w:r>
          <w:proofErr w:type="spellEnd"/>
          <w:r w:rsidRPr="00DE3259">
            <w:rPr>
              <w:rFonts w:asciiTheme="minorHAnsi" w:hAnsiTheme="minorHAnsi" w:cs="Arial"/>
              <w:smallCaps/>
              <w:sz w:val="16"/>
              <w:szCs w:val="16"/>
              <w:lang w:val="el-GR"/>
            </w:rPr>
            <w:t xml:space="preserve"> – </w:t>
          </w:r>
          <w:proofErr w:type="spellStart"/>
          <w:r w:rsidRPr="00DE3259">
            <w:rPr>
              <w:rFonts w:asciiTheme="minorHAnsi" w:hAnsiTheme="minorHAnsi" w:cs="Arial"/>
              <w:smallCaps/>
              <w:sz w:val="16"/>
              <w:szCs w:val="16"/>
              <w:lang w:val="el-GR"/>
            </w:rPr>
            <w:t>εταλ</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α.ε</w:t>
          </w:r>
          <w:proofErr w:type="spellEnd"/>
          <w:r w:rsidRPr="00DE3259">
            <w:rPr>
              <w:rFonts w:asciiTheme="minorHAnsi" w:hAnsiTheme="minorHAnsi" w:cs="Arial"/>
              <w:smallCaps/>
              <w:sz w:val="16"/>
              <w:szCs w:val="16"/>
              <w:lang w:val="el-GR"/>
            </w:rPr>
            <w:t>.</w:t>
          </w:r>
        </w:p>
      </w:tc>
      <w:tc>
        <w:tcPr>
          <w:tcW w:w="2522" w:type="pct"/>
          <w:tcBorders>
            <w:top w:val="nil"/>
            <w:left w:val="nil"/>
            <w:bottom w:val="nil"/>
            <w:right w:val="nil"/>
          </w:tcBorders>
          <w:shd w:val="clear" w:color="auto" w:fill="auto"/>
          <w:noWrap/>
          <w:vAlign w:val="center"/>
        </w:tcPr>
        <w:p w:rsidR="008D54C7" w:rsidRPr="00DE3259" w:rsidRDefault="008D54C7" w:rsidP="00302697">
          <w:pPr>
            <w:spacing w:line="240" w:lineRule="auto"/>
            <w:jc w:val="center"/>
            <w:rPr>
              <w:rFonts w:asciiTheme="minorHAnsi" w:hAnsiTheme="minorHAnsi" w:cs="Arial"/>
              <w:smallCaps/>
              <w:sz w:val="16"/>
              <w:szCs w:val="16"/>
              <w:lang w:val="el-GR"/>
            </w:rPr>
          </w:pPr>
          <w:r w:rsidRPr="00DE3259">
            <w:rPr>
              <w:rFonts w:asciiTheme="minorHAnsi" w:hAnsiTheme="minorHAnsi" w:cs="Arial"/>
              <w:smallCaps/>
              <w:sz w:val="16"/>
              <w:szCs w:val="16"/>
              <w:lang w:val="el-GR"/>
            </w:rPr>
            <w:t>03α_Αίτηση Στήριξης - Συμπληρωματικά Στοιχεία-ΕΤΑΛ</w:t>
          </w:r>
        </w:p>
      </w:tc>
    </w:tr>
  </w:tbl>
  <w:p w:rsidR="008D54C7" w:rsidRPr="00302697" w:rsidRDefault="008D54C7" w:rsidP="00302697">
    <w:pPr>
      <w:pStyle w:val="a3"/>
      <w:rPr>
        <w:szCs w:val="22"/>
        <w:lang w:val="el-GR"/>
      </w:rPr>
    </w:pPr>
    <w:r w:rsidRPr="00C51A6F">
      <w:rPr>
        <w:szCs w:val="22"/>
      </w:rPr>
      <w:pict>
        <v:rect id="_x0000_i1035" style="width:0;height:1.5pt" o:hralign="center" o:hrstd="t" o:hr="t" fillcolor="#aca899"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1628"/>
      <w:gridCol w:w="11834"/>
    </w:tblGrid>
    <w:tr w:rsidR="008D54C7" w:rsidRPr="008D54C7" w:rsidTr="00FA0D00">
      <w:trPr>
        <w:trHeight w:val="359"/>
      </w:trPr>
      <w:tc>
        <w:tcPr>
          <w:tcW w:w="2478" w:type="pct"/>
          <w:tcBorders>
            <w:top w:val="nil"/>
            <w:left w:val="nil"/>
            <w:bottom w:val="nil"/>
            <w:right w:val="nil"/>
          </w:tcBorders>
          <w:shd w:val="clear" w:color="auto" w:fill="auto"/>
          <w:noWrap/>
          <w:vAlign w:val="center"/>
        </w:tcPr>
        <w:p w:rsidR="008D54C7" w:rsidRPr="00302697" w:rsidRDefault="008D54C7" w:rsidP="00302697">
          <w:pPr>
            <w:spacing w:line="240" w:lineRule="auto"/>
            <w:jc w:val="center"/>
            <w:rPr>
              <w:rFonts w:asciiTheme="minorHAnsi" w:hAnsiTheme="minorHAnsi" w:cs="Arial"/>
              <w:smallCaps/>
              <w:sz w:val="16"/>
              <w:szCs w:val="16"/>
              <w:lang w:val="el-GR"/>
            </w:rPr>
          </w:pPr>
          <w:proofErr w:type="spellStart"/>
          <w:r w:rsidRPr="00302697">
            <w:rPr>
              <w:rFonts w:asciiTheme="minorHAnsi" w:hAnsiTheme="minorHAnsi" w:cs="Arial"/>
              <w:smallCaps/>
              <w:sz w:val="16"/>
              <w:szCs w:val="16"/>
              <w:lang w:val="el-GR"/>
            </w:rPr>
            <w:t>Εταιρεια</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Τοπικης</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Αναπτυξης</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Λεσβου</w:t>
          </w:r>
          <w:proofErr w:type="spellEnd"/>
          <w:r w:rsidRPr="00302697">
            <w:rPr>
              <w:rFonts w:asciiTheme="minorHAnsi" w:hAnsiTheme="minorHAnsi" w:cs="Arial"/>
              <w:smallCaps/>
              <w:sz w:val="16"/>
              <w:szCs w:val="16"/>
              <w:lang w:val="el-GR"/>
            </w:rPr>
            <w:t xml:space="preserve"> – </w:t>
          </w:r>
          <w:proofErr w:type="spellStart"/>
          <w:r w:rsidRPr="00302697">
            <w:rPr>
              <w:rFonts w:asciiTheme="minorHAnsi" w:hAnsiTheme="minorHAnsi" w:cs="Arial"/>
              <w:smallCaps/>
              <w:sz w:val="16"/>
              <w:szCs w:val="16"/>
              <w:lang w:val="el-GR"/>
            </w:rPr>
            <w:t>εταλ</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α.ε</w:t>
          </w:r>
          <w:proofErr w:type="spellEnd"/>
          <w:r w:rsidRPr="00302697">
            <w:rPr>
              <w:rFonts w:asciiTheme="minorHAnsi" w:hAnsiTheme="minorHAnsi" w:cs="Arial"/>
              <w:smallCaps/>
              <w:sz w:val="16"/>
              <w:szCs w:val="16"/>
              <w:lang w:val="el-GR"/>
            </w:rPr>
            <w:t>.</w:t>
          </w:r>
        </w:p>
      </w:tc>
      <w:tc>
        <w:tcPr>
          <w:tcW w:w="2522" w:type="pct"/>
          <w:tcBorders>
            <w:top w:val="nil"/>
            <w:left w:val="nil"/>
            <w:bottom w:val="nil"/>
            <w:right w:val="nil"/>
          </w:tcBorders>
          <w:shd w:val="clear" w:color="auto" w:fill="auto"/>
          <w:noWrap/>
          <w:vAlign w:val="center"/>
        </w:tcPr>
        <w:p w:rsidR="008D54C7" w:rsidRPr="00302697" w:rsidRDefault="008D54C7" w:rsidP="00302697">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Συμπληρωματικά Στοιχεία-ΕΤΑΛ</w:t>
          </w:r>
        </w:p>
      </w:tc>
    </w:tr>
  </w:tbl>
  <w:p w:rsidR="008D54C7" w:rsidRPr="00302697" w:rsidRDefault="008D54C7" w:rsidP="00302697">
    <w:pPr>
      <w:pStyle w:val="a3"/>
      <w:rPr>
        <w:szCs w:val="22"/>
        <w:lang w:val="el-GR"/>
      </w:rPr>
    </w:pPr>
    <w:r w:rsidRPr="00C51A6F">
      <w:rPr>
        <w:szCs w:val="22"/>
      </w:rPr>
      <w:pict>
        <v:rect id="_x0000_i103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7AA42F1"/>
    <w:multiLevelType w:val="hybridMultilevel"/>
    <w:tmpl w:val="A8462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9F6BE2"/>
    <w:multiLevelType w:val="hybridMultilevel"/>
    <w:tmpl w:val="2C40E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0B282EA4"/>
    <w:multiLevelType w:val="hybridMultilevel"/>
    <w:tmpl w:val="31F01BDA"/>
    <w:lvl w:ilvl="0" w:tplc="3AFC65A2">
      <w:start w:val="1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0F182C"/>
    <w:multiLevelType w:val="hybridMultilevel"/>
    <w:tmpl w:val="817E4C84"/>
    <w:lvl w:ilvl="0" w:tplc="0408001B">
      <w:start w:val="1"/>
      <w:numFmt w:val="lowerRoman"/>
      <w:lvlText w:val="%1."/>
      <w:lvlJc w:val="right"/>
      <w:pPr>
        <w:ind w:left="720" w:hanging="360"/>
      </w:pPr>
    </w:lvl>
    <w:lvl w:ilvl="1" w:tplc="E752BA3A">
      <w:start w:val="1"/>
      <w:numFmt w:val="decimal"/>
      <w:lvlText w:val="%2."/>
      <w:lvlJc w:val="left"/>
      <w:pPr>
        <w:ind w:left="1635" w:hanging="55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7">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8">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B475F01"/>
    <w:multiLevelType w:val="hybridMultilevel"/>
    <w:tmpl w:val="C82246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D01B7D"/>
    <w:multiLevelType w:val="hybridMultilevel"/>
    <w:tmpl w:val="6966C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5DC0E99"/>
    <w:multiLevelType w:val="hybridMultilevel"/>
    <w:tmpl w:val="A91899A6"/>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14">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C2F4199"/>
    <w:multiLevelType w:val="hybridMultilevel"/>
    <w:tmpl w:val="B4EEAB56"/>
    <w:lvl w:ilvl="0" w:tplc="3AFC65A2">
      <w:start w:val="16"/>
      <w:numFmt w:val="bullet"/>
      <w:lvlText w:val="-"/>
      <w:lvlJc w:val="left"/>
      <w:pPr>
        <w:ind w:left="1004" w:hanging="360"/>
      </w:pPr>
      <w:rPr>
        <w:rFonts w:ascii="Calibri" w:eastAsia="Times New Roman" w:hAnsi="Calibri"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5E512556"/>
    <w:multiLevelType w:val="hybridMultilevel"/>
    <w:tmpl w:val="2D989C12"/>
    <w:lvl w:ilvl="0" w:tplc="3AFC65A2">
      <w:start w:val="16"/>
      <w:numFmt w:val="bullet"/>
      <w:lvlText w:val="-"/>
      <w:lvlJc w:val="left"/>
      <w:pPr>
        <w:ind w:left="1146" w:hanging="360"/>
      </w:pPr>
      <w:rPr>
        <w:rFonts w:ascii="Calibri" w:eastAsia="Times New Roman" w:hAnsi="Calibri"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654A2765"/>
    <w:multiLevelType w:val="hybridMultilevel"/>
    <w:tmpl w:val="F4888A9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65F240A0"/>
    <w:multiLevelType w:val="hybridMultilevel"/>
    <w:tmpl w:val="3CE48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22">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7D0579BD"/>
    <w:multiLevelType w:val="hybridMultilevel"/>
    <w:tmpl w:val="1EE48456"/>
    <w:lvl w:ilvl="0" w:tplc="6FD0D726">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4"/>
  </w:num>
  <w:num w:numId="3">
    <w:abstractNumId w:val="15"/>
  </w:num>
  <w:num w:numId="4">
    <w:abstractNumId w:val="16"/>
  </w:num>
  <w:num w:numId="5">
    <w:abstractNumId w:val="23"/>
  </w:num>
  <w:num w:numId="6">
    <w:abstractNumId w:val="18"/>
  </w:num>
  <w:num w:numId="7">
    <w:abstractNumId w:val="3"/>
  </w:num>
  <w:num w:numId="8">
    <w:abstractNumId w:val="8"/>
  </w:num>
  <w:num w:numId="9">
    <w:abstractNumId w:val="19"/>
  </w:num>
  <w:num w:numId="10">
    <w:abstractNumId w:val="22"/>
  </w:num>
  <w:num w:numId="11">
    <w:abstractNumId w:val="7"/>
  </w:num>
  <w:num w:numId="12">
    <w:abstractNumId w:val="21"/>
  </w:num>
  <w:num w:numId="13">
    <w:abstractNumId w:val="0"/>
  </w:num>
  <w:num w:numId="14">
    <w:abstractNumId w:val="24"/>
  </w:num>
  <w:num w:numId="15">
    <w:abstractNumId w:val="20"/>
  </w:num>
  <w:num w:numId="16">
    <w:abstractNumId w:val="9"/>
  </w:num>
  <w:num w:numId="17">
    <w:abstractNumId w:val="13"/>
  </w:num>
  <w:num w:numId="18">
    <w:abstractNumId w:val="6"/>
  </w:num>
  <w:num w:numId="19">
    <w:abstractNumId w:val="11"/>
  </w:num>
  <w:num w:numId="20">
    <w:abstractNumId w:val="5"/>
  </w:num>
  <w:num w:numId="21">
    <w:abstractNumId w:val="10"/>
  </w:num>
  <w:num w:numId="22">
    <w:abstractNumId w:val="1"/>
  </w:num>
  <w:num w:numId="23">
    <w:abstractNumId w:val="12"/>
  </w:num>
  <w:num w:numId="24">
    <w:abstractNumId w:val="2"/>
  </w:num>
  <w:num w:numId="25">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32781"/>
  </w:hdrShapeDefaults>
  <w:footnotePr>
    <w:footnote w:id="-1"/>
    <w:footnote w:id="0"/>
  </w:footnotePr>
  <w:endnotePr>
    <w:endnote w:id="-1"/>
    <w:endnote w:id="0"/>
  </w:endnotePr>
  <w:compat/>
  <w:rsids>
    <w:rsidRoot w:val="001C0C2E"/>
    <w:rsid w:val="00000099"/>
    <w:rsid w:val="00007AF4"/>
    <w:rsid w:val="00016F50"/>
    <w:rsid w:val="000534BA"/>
    <w:rsid w:val="000863A0"/>
    <w:rsid w:val="000866A5"/>
    <w:rsid w:val="000C54B4"/>
    <w:rsid w:val="000D652E"/>
    <w:rsid w:val="000E362E"/>
    <w:rsid w:val="000F494A"/>
    <w:rsid w:val="001073EA"/>
    <w:rsid w:val="00133674"/>
    <w:rsid w:val="00135DB9"/>
    <w:rsid w:val="0013673D"/>
    <w:rsid w:val="001503D4"/>
    <w:rsid w:val="001808D6"/>
    <w:rsid w:val="0019377F"/>
    <w:rsid w:val="001B1D24"/>
    <w:rsid w:val="001B7EAD"/>
    <w:rsid w:val="001C0C2E"/>
    <w:rsid w:val="001C2D65"/>
    <w:rsid w:val="001C4514"/>
    <w:rsid w:val="001E38E4"/>
    <w:rsid w:val="00202A8B"/>
    <w:rsid w:val="00203572"/>
    <w:rsid w:val="00205018"/>
    <w:rsid w:val="0021445A"/>
    <w:rsid w:val="00235545"/>
    <w:rsid w:val="00241083"/>
    <w:rsid w:val="00244E43"/>
    <w:rsid w:val="00265F26"/>
    <w:rsid w:val="00275723"/>
    <w:rsid w:val="002A4E53"/>
    <w:rsid w:val="002B0F12"/>
    <w:rsid w:val="002D2621"/>
    <w:rsid w:val="002D31A2"/>
    <w:rsid w:val="002D798D"/>
    <w:rsid w:val="002E0692"/>
    <w:rsid w:val="002E2624"/>
    <w:rsid w:val="002E78E0"/>
    <w:rsid w:val="00302697"/>
    <w:rsid w:val="003064CD"/>
    <w:rsid w:val="0030668C"/>
    <w:rsid w:val="00307621"/>
    <w:rsid w:val="00307CF8"/>
    <w:rsid w:val="0032693A"/>
    <w:rsid w:val="003465FA"/>
    <w:rsid w:val="00351185"/>
    <w:rsid w:val="00387802"/>
    <w:rsid w:val="003B038F"/>
    <w:rsid w:val="003B1A1F"/>
    <w:rsid w:val="003B33EB"/>
    <w:rsid w:val="00440B01"/>
    <w:rsid w:val="00450A5E"/>
    <w:rsid w:val="00453B3D"/>
    <w:rsid w:val="0048347B"/>
    <w:rsid w:val="00485285"/>
    <w:rsid w:val="00491E3F"/>
    <w:rsid w:val="00493A6D"/>
    <w:rsid w:val="00495147"/>
    <w:rsid w:val="004965AA"/>
    <w:rsid w:val="004B079F"/>
    <w:rsid w:val="004B5C44"/>
    <w:rsid w:val="004C085C"/>
    <w:rsid w:val="004C717D"/>
    <w:rsid w:val="004D08A8"/>
    <w:rsid w:val="004D71E2"/>
    <w:rsid w:val="004E127B"/>
    <w:rsid w:val="004E661E"/>
    <w:rsid w:val="00541ACF"/>
    <w:rsid w:val="005453BA"/>
    <w:rsid w:val="00556B02"/>
    <w:rsid w:val="00566120"/>
    <w:rsid w:val="00575E3C"/>
    <w:rsid w:val="00582C0C"/>
    <w:rsid w:val="005C7359"/>
    <w:rsid w:val="005D11AD"/>
    <w:rsid w:val="005E4D23"/>
    <w:rsid w:val="006148FF"/>
    <w:rsid w:val="00623F0C"/>
    <w:rsid w:val="00631A0F"/>
    <w:rsid w:val="006321F1"/>
    <w:rsid w:val="0063642F"/>
    <w:rsid w:val="00664104"/>
    <w:rsid w:val="00692010"/>
    <w:rsid w:val="00692DAA"/>
    <w:rsid w:val="00697CB1"/>
    <w:rsid w:val="006A220F"/>
    <w:rsid w:val="006A25E7"/>
    <w:rsid w:val="006A2D7C"/>
    <w:rsid w:val="006B22FC"/>
    <w:rsid w:val="006D6321"/>
    <w:rsid w:val="006E60FB"/>
    <w:rsid w:val="007018DF"/>
    <w:rsid w:val="00702308"/>
    <w:rsid w:val="00702D31"/>
    <w:rsid w:val="007117D7"/>
    <w:rsid w:val="00731C3E"/>
    <w:rsid w:val="00735DF4"/>
    <w:rsid w:val="00753106"/>
    <w:rsid w:val="007564D4"/>
    <w:rsid w:val="00756C68"/>
    <w:rsid w:val="007629C6"/>
    <w:rsid w:val="00765DF4"/>
    <w:rsid w:val="007676FE"/>
    <w:rsid w:val="00787468"/>
    <w:rsid w:val="0079130F"/>
    <w:rsid w:val="00791C57"/>
    <w:rsid w:val="007A0B76"/>
    <w:rsid w:val="007C2120"/>
    <w:rsid w:val="00806F2E"/>
    <w:rsid w:val="008150C4"/>
    <w:rsid w:val="0082129D"/>
    <w:rsid w:val="008313A0"/>
    <w:rsid w:val="00832FD4"/>
    <w:rsid w:val="00853062"/>
    <w:rsid w:val="008879A6"/>
    <w:rsid w:val="008B18C1"/>
    <w:rsid w:val="008D1A3D"/>
    <w:rsid w:val="008D325D"/>
    <w:rsid w:val="008D54C7"/>
    <w:rsid w:val="008E2FD9"/>
    <w:rsid w:val="008F643D"/>
    <w:rsid w:val="008F7A27"/>
    <w:rsid w:val="00902093"/>
    <w:rsid w:val="00904A95"/>
    <w:rsid w:val="009166CA"/>
    <w:rsid w:val="009179C3"/>
    <w:rsid w:val="00917C92"/>
    <w:rsid w:val="009212C6"/>
    <w:rsid w:val="00922CF0"/>
    <w:rsid w:val="009378F5"/>
    <w:rsid w:val="00954C6A"/>
    <w:rsid w:val="00960275"/>
    <w:rsid w:val="009610F9"/>
    <w:rsid w:val="00965596"/>
    <w:rsid w:val="0097346D"/>
    <w:rsid w:val="009B3647"/>
    <w:rsid w:val="009C324C"/>
    <w:rsid w:val="009D34D6"/>
    <w:rsid w:val="009E46E3"/>
    <w:rsid w:val="009F6F10"/>
    <w:rsid w:val="00A07A03"/>
    <w:rsid w:val="00A15B6E"/>
    <w:rsid w:val="00A24050"/>
    <w:rsid w:val="00A4114E"/>
    <w:rsid w:val="00A43DCA"/>
    <w:rsid w:val="00A5366D"/>
    <w:rsid w:val="00A64C16"/>
    <w:rsid w:val="00A70ECC"/>
    <w:rsid w:val="00A83472"/>
    <w:rsid w:val="00A8398F"/>
    <w:rsid w:val="00AD18C6"/>
    <w:rsid w:val="00AD7B9D"/>
    <w:rsid w:val="00B10DDE"/>
    <w:rsid w:val="00B21808"/>
    <w:rsid w:val="00B355AF"/>
    <w:rsid w:val="00B51EEF"/>
    <w:rsid w:val="00B62645"/>
    <w:rsid w:val="00B65672"/>
    <w:rsid w:val="00B75860"/>
    <w:rsid w:val="00B80FBF"/>
    <w:rsid w:val="00B9162F"/>
    <w:rsid w:val="00BA0D91"/>
    <w:rsid w:val="00BC3D6F"/>
    <w:rsid w:val="00BD093D"/>
    <w:rsid w:val="00BD4B7C"/>
    <w:rsid w:val="00BD7D02"/>
    <w:rsid w:val="00BE20C7"/>
    <w:rsid w:val="00BE4F46"/>
    <w:rsid w:val="00BE7135"/>
    <w:rsid w:val="00BF08CA"/>
    <w:rsid w:val="00C27FBA"/>
    <w:rsid w:val="00C35FF6"/>
    <w:rsid w:val="00C404F7"/>
    <w:rsid w:val="00C51A6F"/>
    <w:rsid w:val="00C76B9A"/>
    <w:rsid w:val="00C81323"/>
    <w:rsid w:val="00CA76DF"/>
    <w:rsid w:val="00CA7D63"/>
    <w:rsid w:val="00CB5CA9"/>
    <w:rsid w:val="00CC7120"/>
    <w:rsid w:val="00CD3E86"/>
    <w:rsid w:val="00CE483D"/>
    <w:rsid w:val="00CF255F"/>
    <w:rsid w:val="00D01AAA"/>
    <w:rsid w:val="00D168A6"/>
    <w:rsid w:val="00D22456"/>
    <w:rsid w:val="00D25B78"/>
    <w:rsid w:val="00D31FB6"/>
    <w:rsid w:val="00D33651"/>
    <w:rsid w:val="00D52B54"/>
    <w:rsid w:val="00D57F56"/>
    <w:rsid w:val="00D651EB"/>
    <w:rsid w:val="00D722BC"/>
    <w:rsid w:val="00D75FFB"/>
    <w:rsid w:val="00DB5A33"/>
    <w:rsid w:val="00DE3259"/>
    <w:rsid w:val="00DF345B"/>
    <w:rsid w:val="00E214BD"/>
    <w:rsid w:val="00E376B9"/>
    <w:rsid w:val="00E561F3"/>
    <w:rsid w:val="00E74856"/>
    <w:rsid w:val="00E74A3C"/>
    <w:rsid w:val="00E8253A"/>
    <w:rsid w:val="00EC72AE"/>
    <w:rsid w:val="00EC7B84"/>
    <w:rsid w:val="00ED29C2"/>
    <w:rsid w:val="00ED2D8D"/>
    <w:rsid w:val="00EF3A03"/>
    <w:rsid w:val="00F066A8"/>
    <w:rsid w:val="00F10300"/>
    <w:rsid w:val="00F23143"/>
    <w:rsid w:val="00F35475"/>
    <w:rsid w:val="00F45D54"/>
    <w:rsid w:val="00F7388E"/>
    <w:rsid w:val="00F838B7"/>
    <w:rsid w:val="00F9265F"/>
    <w:rsid w:val="00F92EB7"/>
    <w:rsid w:val="00F94D91"/>
    <w:rsid w:val="00FA0D00"/>
    <w:rsid w:val="00FA0DC1"/>
    <w:rsid w:val="00FA32DE"/>
    <w:rsid w:val="00FC4897"/>
    <w:rsid w:val="00FD189C"/>
    <w:rsid w:val="00FD5BB0"/>
    <w:rsid w:val="00FF13DB"/>
    <w:rsid w:val="00FF25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iPriority w:val="99"/>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rsid w:val="00A8398F"/>
    <w:rPr>
      <w:rFonts w:ascii="Tahoma" w:eastAsia="Times New Roman" w:hAnsi="Tahoma" w:cs="Tahoma"/>
    </w:rPr>
  </w:style>
  <w:style w:type="paragraph" w:styleId="af1">
    <w:name w:val="endnote text"/>
    <w:basedOn w:val="a"/>
    <w:link w:val="Chara"/>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5C7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rsid w:val="00D651EB"/>
    <w:rPr>
      <w:sz w:val="16"/>
      <w:szCs w:val="16"/>
    </w:rPr>
  </w:style>
  <w:style w:type="paragraph" w:styleId="af5">
    <w:name w:val="caption"/>
    <w:basedOn w:val="a"/>
    <w:next w:val="a"/>
    <w:qFormat/>
    <w:rsid w:val="00D651EB"/>
    <w:pPr>
      <w:suppressAutoHyphens w:val="0"/>
      <w:spacing w:before="120" w:after="120" w:line="320" w:lineRule="atLeast"/>
    </w:pPr>
    <w:rPr>
      <w:rFonts w:ascii="Verdana" w:hAnsi="Verdana"/>
      <w:b/>
      <w:bCs/>
      <w:szCs w:val="20"/>
      <w:lang w:val="en-US" w:eastAsia="en-US"/>
    </w:rPr>
  </w:style>
  <w:style w:type="paragraph" w:customStyle="1" w:styleId="BodyText21">
    <w:name w:val="Body Text 21"/>
    <w:basedOn w:val="a"/>
    <w:uiPriority w:val="99"/>
    <w:rsid w:val="00D651EB"/>
    <w:pPr>
      <w:suppressAutoHyphens w:val="0"/>
      <w:ind w:right="567"/>
    </w:pPr>
    <w:rPr>
      <w:rFonts w:ascii="Times New Roman" w:hAnsi="Times New Roman"/>
      <w:sz w:val="24"/>
      <w:szCs w:val="20"/>
      <w:lang w:val="el-GR" w:eastAsia="el-GR"/>
    </w:rPr>
  </w:style>
  <w:style w:type="paragraph" w:customStyle="1" w:styleId="bodytext2">
    <w:name w:val="bodytext2"/>
    <w:basedOn w:val="a"/>
    <w:rsid w:val="00D651EB"/>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
    <w:name w:val="Hyperlink"/>
    <w:uiPriority w:val="99"/>
    <w:rsid w:val="00D651EB"/>
    <w:rPr>
      <w:color w:val="0000FF"/>
      <w:u w:val="single"/>
    </w:rPr>
  </w:style>
  <w:style w:type="paragraph" w:customStyle="1" w:styleId="CharCharCharCharCharCharCharCharCharChar">
    <w:name w:val="Char Char Char Char Char Char Char Char 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Char1CharCharCharCharCharCharChar">
    <w:name w:val="Char1 Char Char Char Char Char Char Char"/>
    <w:basedOn w:val="a"/>
    <w:rsid w:val="00D651EB"/>
    <w:pPr>
      <w:suppressAutoHyphens w:val="0"/>
      <w:spacing w:after="160" w:line="240" w:lineRule="exact"/>
      <w:jc w:val="left"/>
    </w:pPr>
    <w:rPr>
      <w:rFonts w:ascii="Verdana" w:hAnsi="Verdana"/>
      <w:szCs w:val="20"/>
      <w:lang w:val="en-US" w:eastAsia="en-US"/>
    </w:rPr>
  </w:style>
  <w:style w:type="paragraph" w:customStyle="1" w:styleId="CharChar">
    <w:name w:val="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character" w:styleId="af6">
    <w:name w:val="endnote reference"/>
    <w:rsid w:val="00D651EB"/>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Default">
    <w:name w:val="Default"/>
    <w:rsid w:val="00D651E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f7">
    <w:name w:val="Κείμενο"/>
    <w:basedOn w:val="a"/>
    <w:rsid w:val="00D651EB"/>
    <w:pPr>
      <w:suppressAutoHyphens w:val="0"/>
      <w:spacing w:before="60" w:after="60" w:line="280" w:lineRule="atLeast"/>
    </w:pPr>
    <w:rPr>
      <w:rFonts w:ascii="Arial" w:hAnsi="Arial" w:cs="Arial"/>
      <w:sz w:val="22"/>
      <w:szCs w:val="22"/>
      <w:lang w:val="el-GR" w:eastAsia="zh-CN"/>
    </w:rPr>
  </w:style>
  <w:style w:type="paragraph" w:customStyle="1" w:styleId="font5">
    <w:name w:val="font5"/>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font6">
    <w:name w:val="font6"/>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3">
    <w:name w:val="xl63"/>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4">
    <w:name w:val="xl64"/>
    <w:basedOn w:val="a"/>
    <w:rsid w:val="00D651EB"/>
    <w:pP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65">
    <w:name w:val="xl65"/>
    <w:basedOn w:val="a"/>
    <w:rsid w:val="00D651EB"/>
    <w:pPr>
      <w:suppressAutoHyphens w:val="0"/>
      <w:spacing w:before="100" w:beforeAutospacing="1" w:after="100" w:afterAutospacing="1" w:line="240" w:lineRule="auto"/>
      <w:jc w:val="center"/>
    </w:pPr>
    <w:rPr>
      <w:rFonts w:ascii="Arial" w:hAnsi="Arial" w:cs="Arial"/>
      <w:sz w:val="16"/>
      <w:szCs w:val="16"/>
      <w:lang w:val="el-GR" w:eastAsia="el-GR"/>
    </w:rPr>
  </w:style>
  <w:style w:type="paragraph" w:customStyle="1" w:styleId="xl66">
    <w:name w:val="xl66"/>
    <w:basedOn w:val="a"/>
    <w:rsid w:val="00D651EB"/>
    <w:pPr>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67">
    <w:name w:val="xl67"/>
    <w:basedOn w:val="a"/>
    <w:rsid w:val="00D651EB"/>
    <w:pP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68">
    <w:name w:val="xl68"/>
    <w:basedOn w:val="a"/>
    <w:rsid w:val="00D651EB"/>
    <w:pPr>
      <w:suppressAutoHyphens w:val="0"/>
      <w:spacing w:before="100" w:beforeAutospacing="1" w:after="100" w:afterAutospacing="1" w:line="240" w:lineRule="auto"/>
      <w:jc w:val="center"/>
      <w:textAlignment w:val="center"/>
    </w:pPr>
    <w:rPr>
      <w:rFonts w:ascii="Arial" w:hAnsi="Arial" w:cs="Arial"/>
      <w:b/>
      <w:bCs/>
      <w:sz w:val="24"/>
      <w:lang w:val="el-GR" w:eastAsia="el-GR"/>
    </w:rPr>
  </w:style>
  <w:style w:type="paragraph" w:customStyle="1" w:styleId="xl69">
    <w:name w:val="xl69"/>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0">
    <w:name w:val="xl7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1">
    <w:name w:val="xl7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2">
    <w:name w:val="xl72"/>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3">
    <w:name w:val="xl73"/>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4">
    <w:name w:val="xl74"/>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5">
    <w:name w:val="xl75"/>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6">
    <w:name w:val="xl76"/>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7">
    <w:name w:val="xl77"/>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8">
    <w:name w:val="xl78"/>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9">
    <w:name w:val="xl79"/>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0">
    <w:name w:val="xl8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1">
    <w:name w:val="xl8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2">
    <w:name w:val="xl82"/>
    <w:basedOn w:val="a"/>
    <w:rsid w:val="00D651EB"/>
    <w:pPr>
      <w:pBdr>
        <w:top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3">
    <w:name w:val="xl83"/>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84">
    <w:name w:val="xl84"/>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character" w:styleId="af8">
    <w:name w:val="footnote reference"/>
    <w:uiPriority w:val="99"/>
    <w:semiHidden/>
    <w:rsid w:val="002E78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iPriority w:val="99"/>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rsid w:val="00A8398F"/>
    <w:rPr>
      <w:rFonts w:ascii="Tahoma" w:eastAsia="Times New Roman" w:hAnsi="Tahoma" w:cs="Tahoma"/>
    </w:rPr>
  </w:style>
  <w:style w:type="paragraph" w:styleId="af1">
    <w:name w:val="endnote text"/>
    <w:basedOn w:val="a"/>
    <w:link w:val="Chara"/>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5C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D651EB"/>
    <w:rPr>
      <w:sz w:val="16"/>
      <w:szCs w:val="16"/>
    </w:rPr>
  </w:style>
  <w:style w:type="paragraph" w:styleId="af5">
    <w:name w:val="caption"/>
    <w:basedOn w:val="a"/>
    <w:next w:val="a"/>
    <w:qFormat/>
    <w:rsid w:val="00D651EB"/>
    <w:pPr>
      <w:suppressAutoHyphens w:val="0"/>
      <w:spacing w:before="120" w:after="120" w:line="320" w:lineRule="atLeast"/>
    </w:pPr>
    <w:rPr>
      <w:rFonts w:ascii="Verdana" w:hAnsi="Verdana"/>
      <w:b/>
      <w:bCs/>
      <w:szCs w:val="20"/>
      <w:lang w:val="en-US" w:eastAsia="en-US"/>
    </w:rPr>
  </w:style>
  <w:style w:type="paragraph" w:customStyle="1" w:styleId="BodyText21">
    <w:name w:val="Body Text 21"/>
    <w:basedOn w:val="a"/>
    <w:uiPriority w:val="99"/>
    <w:rsid w:val="00D651EB"/>
    <w:pPr>
      <w:suppressAutoHyphens w:val="0"/>
      <w:ind w:right="567"/>
    </w:pPr>
    <w:rPr>
      <w:rFonts w:ascii="Times New Roman" w:hAnsi="Times New Roman"/>
      <w:sz w:val="24"/>
      <w:szCs w:val="20"/>
      <w:lang w:val="el-GR" w:eastAsia="el-GR"/>
    </w:rPr>
  </w:style>
  <w:style w:type="paragraph" w:customStyle="1" w:styleId="bodytext2">
    <w:name w:val="bodytext2"/>
    <w:basedOn w:val="a"/>
    <w:rsid w:val="00D651EB"/>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
    <w:name w:val="Hyperlink"/>
    <w:uiPriority w:val="99"/>
    <w:rsid w:val="00D651EB"/>
    <w:rPr>
      <w:color w:val="0000FF"/>
      <w:u w:val="single"/>
    </w:rPr>
  </w:style>
  <w:style w:type="paragraph" w:customStyle="1" w:styleId="CharCharCharCharCharCharCharCharCharChar">
    <w:name w:val="Char Char Char Char Char Char Char Char 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Char1CharCharCharCharCharCharChar">
    <w:name w:val="Char1 Char Char Char Char Char Char Char"/>
    <w:basedOn w:val="a"/>
    <w:rsid w:val="00D651EB"/>
    <w:pPr>
      <w:suppressAutoHyphens w:val="0"/>
      <w:spacing w:after="160" w:line="240" w:lineRule="exact"/>
      <w:jc w:val="left"/>
    </w:pPr>
    <w:rPr>
      <w:rFonts w:ascii="Verdana" w:hAnsi="Verdana"/>
      <w:szCs w:val="20"/>
      <w:lang w:val="en-US" w:eastAsia="en-US"/>
    </w:rPr>
  </w:style>
  <w:style w:type="paragraph" w:customStyle="1" w:styleId="CharChar">
    <w:name w:val="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character" w:styleId="af6">
    <w:name w:val="endnote reference"/>
    <w:rsid w:val="00D651EB"/>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Default">
    <w:name w:val="Default"/>
    <w:rsid w:val="00D651E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f7">
    <w:name w:val="Κείμενο"/>
    <w:basedOn w:val="a"/>
    <w:rsid w:val="00D651EB"/>
    <w:pPr>
      <w:suppressAutoHyphens w:val="0"/>
      <w:spacing w:before="60" w:after="60" w:line="280" w:lineRule="atLeast"/>
    </w:pPr>
    <w:rPr>
      <w:rFonts w:ascii="Arial" w:hAnsi="Arial" w:cs="Arial"/>
      <w:sz w:val="22"/>
      <w:szCs w:val="22"/>
      <w:lang w:val="el-GR" w:eastAsia="zh-CN"/>
    </w:rPr>
  </w:style>
  <w:style w:type="paragraph" w:customStyle="1" w:styleId="font5">
    <w:name w:val="font5"/>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font6">
    <w:name w:val="font6"/>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3">
    <w:name w:val="xl63"/>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4">
    <w:name w:val="xl64"/>
    <w:basedOn w:val="a"/>
    <w:rsid w:val="00D651EB"/>
    <w:pP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65">
    <w:name w:val="xl65"/>
    <w:basedOn w:val="a"/>
    <w:rsid w:val="00D651EB"/>
    <w:pPr>
      <w:suppressAutoHyphens w:val="0"/>
      <w:spacing w:before="100" w:beforeAutospacing="1" w:after="100" w:afterAutospacing="1" w:line="240" w:lineRule="auto"/>
      <w:jc w:val="center"/>
    </w:pPr>
    <w:rPr>
      <w:rFonts w:ascii="Arial" w:hAnsi="Arial" w:cs="Arial"/>
      <w:sz w:val="16"/>
      <w:szCs w:val="16"/>
      <w:lang w:val="el-GR" w:eastAsia="el-GR"/>
    </w:rPr>
  </w:style>
  <w:style w:type="paragraph" w:customStyle="1" w:styleId="xl66">
    <w:name w:val="xl66"/>
    <w:basedOn w:val="a"/>
    <w:rsid w:val="00D651EB"/>
    <w:pPr>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67">
    <w:name w:val="xl67"/>
    <w:basedOn w:val="a"/>
    <w:rsid w:val="00D651EB"/>
    <w:pP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68">
    <w:name w:val="xl68"/>
    <w:basedOn w:val="a"/>
    <w:rsid w:val="00D651EB"/>
    <w:pPr>
      <w:suppressAutoHyphens w:val="0"/>
      <w:spacing w:before="100" w:beforeAutospacing="1" w:after="100" w:afterAutospacing="1" w:line="240" w:lineRule="auto"/>
      <w:jc w:val="center"/>
      <w:textAlignment w:val="center"/>
    </w:pPr>
    <w:rPr>
      <w:rFonts w:ascii="Arial" w:hAnsi="Arial" w:cs="Arial"/>
      <w:b/>
      <w:bCs/>
      <w:sz w:val="24"/>
      <w:lang w:val="el-GR" w:eastAsia="el-GR"/>
    </w:rPr>
  </w:style>
  <w:style w:type="paragraph" w:customStyle="1" w:styleId="xl69">
    <w:name w:val="xl69"/>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0">
    <w:name w:val="xl7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1">
    <w:name w:val="xl7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2">
    <w:name w:val="xl72"/>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3">
    <w:name w:val="xl73"/>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4">
    <w:name w:val="xl74"/>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5">
    <w:name w:val="xl75"/>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6">
    <w:name w:val="xl76"/>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7">
    <w:name w:val="xl77"/>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8">
    <w:name w:val="xl78"/>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9">
    <w:name w:val="xl79"/>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0">
    <w:name w:val="xl8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1">
    <w:name w:val="xl8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2">
    <w:name w:val="xl82"/>
    <w:basedOn w:val="a"/>
    <w:rsid w:val="00D651EB"/>
    <w:pPr>
      <w:pBdr>
        <w:top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3">
    <w:name w:val="xl83"/>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84">
    <w:name w:val="xl84"/>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character" w:styleId="af8">
    <w:name w:val="footnote reference"/>
    <w:uiPriority w:val="99"/>
    <w:semiHidden/>
    <w:rsid w:val="002E78E0"/>
    <w:rPr>
      <w:vertAlign w:val="superscript"/>
    </w:rPr>
  </w:style>
</w:styles>
</file>

<file path=word/webSettings.xml><?xml version="1.0" encoding="utf-8"?>
<w:webSettings xmlns:r="http://schemas.openxmlformats.org/officeDocument/2006/relationships" xmlns:w="http://schemas.openxmlformats.org/wordprocessingml/2006/main">
  <w:divs>
    <w:div w:id="72548659">
      <w:bodyDiv w:val="1"/>
      <w:marLeft w:val="0"/>
      <w:marRight w:val="0"/>
      <w:marTop w:val="0"/>
      <w:marBottom w:val="0"/>
      <w:divBdr>
        <w:top w:val="none" w:sz="0" w:space="0" w:color="auto"/>
        <w:left w:val="none" w:sz="0" w:space="0" w:color="auto"/>
        <w:bottom w:val="none" w:sz="0" w:space="0" w:color="auto"/>
        <w:right w:val="none" w:sz="0" w:space="0" w:color="auto"/>
      </w:divBdr>
    </w:div>
    <w:div w:id="79840286">
      <w:bodyDiv w:val="1"/>
      <w:marLeft w:val="0"/>
      <w:marRight w:val="0"/>
      <w:marTop w:val="0"/>
      <w:marBottom w:val="0"/>
      <w:divBdr>
        <w:top w:val="none" w:sz="0" w:space="0" w:color="auto"/>
        <w:left w:val="none" w:sz="0" w:space="0" w:color="auto"/>
        <w:bottom w:val="none" w:sz="0" w:space="0" w:color="auto"/>
        <w:right w:val="none" w:sz="0" w:space="0" w:color="auto"/>
      </w:divBdr>
    </w:div>
    <w:div w:id="100954468">
      <w:bodyDiv w:val="1"/>
      <w:marLeft w:val="0"/>
      <w:marRight w:val="0"/>
      <w:marTop w:val="0"/>
      <w:marBottom w:val="0"/>
      <w:divBdr>
        <w:top w:val="none" w:sz="0" w:space="0" w:color="auto"/>
        <w:left w:val="none" w:sz="0" w:space="0" w:color="auto"/>
        <w:bottom w:val="none" w:sz="0" w:space="0" w:color="auto"/>
        <w:right w:val="none" w:sz="0" w:space="0" w:color="auto"/>
      </w:divBdr>
    </w:div>
    <w:div w:id="306781458">
      <w:bodyDiv w:val="1"/>
      <w:marLeft w:val="0"/>
      <w:marRight w:val="0"/>
      <w:marTop w:val="0"/>
      <w:marBottom w:val="0"/>
      <w:divBdr>
        <w:top w:val="none" w:sz="0" w:space="0" w:color="auto"/>
        <w:left w:val="none" w:sz="0" w:space="0" w:color="auto"/>
        <w:bottom w:val="none" w:sz="0" w:space="0" w:color="auto"/>
        <w:right w:val="none" w:sz="0" w:space="0" w:color="auto"/>
      </w:divBdr>
    </w:div>
    <w:div w:id="432824539">
      <w:bodyDiv w:val="1"/>
      <w:marLeft w:val="0"/>
      <w:marRight w:val="0"/>
      <w:marTop w:val="0"/>
      <w:marBottom w:val="0"/>
      <w:divBdr>
        <w:top w:val="none" w:sz="0" w:space="0" w:color="auto"/>
        <w:left w:val="none" w:sz="0" w:space="0" w:color="auto"/>
        <w:bottom w:val="none" w:sz="0" w:space="0" w:color="auto"/>
        <w:right w:val="none" w:sz="0" w:space="0" w:color="auto"/>
      </w:divBdr>
    </w:div>
    <w:div w:id="488398729">
      <w:bodyDiv w:val="1"/>
      <w:marLeft w:val="0"/>
      <w:marRight w:val="0"/>
      <w:marTop w:val="0"/>
      <w:marBottom w:val="0"/>
      <w:divBdr>
        <w:top w:val="none" w:sz="0" w:space="0" w:color="auto"/>
        <w:left w:val="none" w:sz="0" w:space="0" w:color="auto"/>
        <w:bottom w:val="none" w:sz="0" w:space="0" w:color="auto"/>
        <w:right w:val="none" w:sz="0" w:space="0" w:color="auto"/>
      </w:divBdr>
    </w:div>
    <w:div w:id="499277960">
      <w:bodyDiv w:val="1"/>
      <w:marLeft w:val="0"/>
      <w:marRight w:val="0"/>
      <w:marTop w:val="0"/>
      <w:marBottom w:val="0"/>
      <w:divBdr>
        <w:top w:val="none" w:sz="0" w:space="0" w:color="auto"/>
        <w:left w:val="none" w:sz="0" w:space="0" w:color="auto"/>
        <w:bottom w:val="none" w:sz="0" w:space="0" w:color="auto"/>
        <w:right w:val="none" w:sz="0" w:space="0" w:color="auto"/>
      </w:divBdr>
    </w:div>
    <w:div w:id="539780546">
      <w:bodyDiv w:val="1"/>
      <w:marLeft w:val="0"/>
      <w:marRight w:val="0"/>
      <w:marTop w:val="0"/>
      <w:marBottom w:val="0"/>
      <w:divBdr>
        <w:top w:val="none" w:sz="0" w:space="0" w:color="auto"/>
        <w:left w:val="none" w:sz="0" w:space="0" w:color="auto"/>
        <w:bottom w:val="none" w:sz="0" w:space="0" w:color="auto"/>
        <w:right w:val="none" w:sz="0" w:space="0" w:color="auto"/>
      </w:divBdr>
    </w:div>
    <w:div w:id="646973821">
      <w:bodyDiv w:val="1"/>
      <w:marLeft w:val="0"/>
      <w:marRight w:val="0"/>
      <w:marTop w:val="0"/>
      <w:marBottom w:val="0"/>
      <w:divBdr>
        <w:top w:val="none" w:sz="0" w:space="0" w:color="auto"/>
        <w:left w:val="none" w:sz="0" w:space="0" w:color="auto"/>
        <w:bottom w:val="none" w:sz="0" w:space="0" w:color="auto"/>
        <w:right w:val="none" w:sz="0" w:space="0" w:color="auto"/>
      </w:divBdr>
    </w:div>
    <w:div w:id="693917646">
      <w:bodyDiv w:val="1"/>
      <w:marLeft w:val="0"/>
      <w:marRight w:val="0"/>
      <w:marTop w:val="0"/>
      <w:marBottom w:val="0"/>
      <w:divBdr>
        <w:top w:val="none" w:sz="0" w:space="0" w:color="auto"/>
        <w:left w:val="none" w:sz="0" w:space="0" w:color="auto"/>
        <w:bottom w:val="none" w:sz="0" w:space="0" w:color="auto"/>
        <w:right w:val="none" w:sz="0" w:space="0" w:color="auto"/>
      </w:divBdr>
    </w:div>
    <w:div w:id="757747978">
      <w:bodyDiv w:val="1"/>
      <w:marLeft w:val="0"/>
      <w:marRight w:val="0"/>
      <w:marTop w:val="0"/>
      <w:marBottom w:val="0"/>
      <w:divBdr>
        <w:top w:val="none" w:sz="0" w:space="0" w:color="auto"/>
        <w:left w:val="none" w:sz="0" w:space="0" w:color="auto"/>
        <w:bottom w:val="none" w:sz="0" w:space="0" w:color="auto"/>
        <w:right w:val="none" w:sz="0" w:space="0" w:color="auto"/>
      </w:divBdr>
    </w:div>
    <w:div w:id="828863115">
      <w:bodyDiv w:val="1"/>
      <w:marLeft w:val="0"/>
      <w:marRight w:val="0"/>
      <w:marTop w:val="0"/>
      <w:marBottom w:val="0"/>
      <w:divBdr>
        <w:top w:val="none" w:sz="0" w:space="0" w:color="auto"/>
        <w:left w:val="none" w:sz="0" w:space="0" w:color="auto"/>
        <w:bottom w:val="none" w:sz="0" w:space="0" w:color="auto"/>
        <w:right w:val="none" w:sz="0" w:space="0" w:color="auto"/>
      </w:divBdr>
    </w:div>
    <w:div w:id="892082455">
      <w:bodyDiv w:val="1"/>
      <w:marLeft w:val="0"/>
      <w:marRight w:val="0"/>
      <w:marTop w:val="0"/>
      <w:marBottom w:val="0"/>
      <w:divBdr>
        <w:top w:val="none" w:sz="0" w:space="0" w:color="auto"/>
        <w:left w:val="none" w:sz="0" w:space="0" w:color="auto"/>
        <w:bottom w:val="none" w:sz="0" w:space="0" w:color="auto"/>
        <w:right w:val="none" w:sz="0" w:space="0" w:color="auto"/>
      </w:divBdr>
    </w:div>
    <w:div w:id="1056128305">
      <w:bodyDiv w:val="1"/>
      <w:marLeft w:val="0"/>
      <w:marRight w:val="0"/>
      <w:marTop w:val="0"/>
      <w:marBottom w:val="0"/>
      <w:divBdr>
        <w:top w:val="none" w:sz="0" w:space="0" w:color="auto"/>
        <w:left w:val="none" w:sz="0" w:space="0" w:color="auto"/>
        <w:bottom w:val="none" w:sz="0" w:space="0" w:color="auto"/>
        <w:right w:val="none" w:sz="0" w:space="0" w:color="auto"/>
      </w:divBdr>
    </w:div>
    <w:div w:id="1096093990">
      <w:bodyDiv w:val="1"/>
      <w:marLeft w:val="0"/>
      <w:marRight w:val="0"/>
      <w:marTop w:val="0"/>
      <w:marBottom w:val="0"/>
      <w:divBdr>
        <w:top w:val="none" w:sz="0" w:space="0" w:color="auto"/>
        <w:left w:val="none" w:sz="0" w:space="0" w:color="auto"/>
        <w:bottom w:val="none" w:sz="0" w:space="0" w:color="auto"/>
        <w:right w:val="none" w:sz="0" w:space="0" w:color="auto"/>
      </w:divBdr>
    </w:div>
    <w:div w:id="1216939103">
      <w:bodyDiv w:val="1"/>
      <w:marLeft w:val="0"/>
      <w:marRight w:val="0"/>
      <w:marTop w:val="0"/>
      <w:marBottom w:val="0"/>
      <w:divBdr>
        <w:top w:val="none" w:sz="0" w:space="0" w:color="auto"/>
        <w:left w:val="none" w:sz="0" w:space="0" w:color="auto"/>
        <w:bottom w:val="none" w:sz="0" w:space="0" w:color="auto"/>
        <w:right w:val="none" w:sz="0" w:space="0" w:color="auto"/>
      </w:divBdr>
    </w:div>
    <w:div w:id="1252393315">
      <w:bodyDiv w:val="1"/>
      <w:marLeft w:val="0"/>
      <w:marRight w:val="0"/>
      <w:marTop w:val="0"/>
      <w:marBottom w:val="0"/>
      <w:divBdr>
        <w:top w:val="none" w:sz="0" w:space="0" w:color="auto"/>
        <w:left w:val="none" w:sz="0" w:space="0" w:color="auto"/>
        <w:bottom w:val="none" w:sz="0" w:space="0" w:color="auto"/>
        <w:right w:val="none" w:sz="0" w:space="0" w:color="auto"/>
      </w:divBdr>
    </w:div>
    <w:div w:id="1285962217">
      <w:bodyDiv w:val="1"/>
      <w:marLeft w:val="0"/>
      <w:marRight w:val="0"/>
      <w:marTop w:val="0"/>
      <w:marBottom w:val="0"/>
      <w:divBdr>
        <w:top w:val="none" w:sz="0" w:space="0" w:color="auto"/>
        <w:left w:val="none" w:sz="0" w:space="0" w:color="auto"/>
        <w:bottom w:val="none" w:sz="0" w:space="0" w:color="auto"/>
        <w:right w:val="none" w:sz="0" w:space="0" w:color="auto"/>
      </w:divBdr>
    </w:div>
    <w:div w:id="1374580205">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 w:id="1440183151">
      <w:bodyDiv w:val="1"/>
      <w:marLeft w:val="0"/>
      <w:marRight w:val="0"/>
      <w:marTop w:val="0"/>
      <w:marBottom w:val="0"/>
      <w:divBdr>
        <w:top w:val="none" w:sz="0" w:space="0" w:color="auto"/>
        <w:left w:val="none" w:sz="0" w:space="0" w:color="auto"/>
        <w:bottom w:val="none" w:sz="0" w:space="0" w:color="auto"/>
        <w:right w:val="none" w:sz="0" w:space="0" w:color="auto"/>
      </w:divBdr>
    </w:div>
    <w:div w:id="1559970687">
      <w:bodyDiv w:val="1"/>
      <w:marLeft w:val="0"/>
      <w:marRight w:val="0"/>
      <w:marTop w:val="0"/>
      <w:marBottom w:val="0"/>
      <w:divBdr>
        <w:top w:val="none" w:sz="0" w:space="0" w:color="auto"/>
        <w:left w:val="none" w:sz="0" w:space="0" w:color="auto"/>
        <w:bottom w:val="none" w:sz="0" w:space="0" w:color="auto"/>
        <w:right w:val="none" w:sz="0" w:space="0" w:color="auto"/>
      </w:divBdr>
    </w:div>
    <w:div w:id="1802842405">
      <w:bodyDiv w:val="1"/>
      <w:marLeft w:val="0"/>
      <w:marRight w:val="0"/>
      <w:marTop w:val="0"/>
      <w:marBottom w:val="0"/>
      <w:divBdr>
        <w:top w:val="none" w:sz="0" w:space="0" w:color="auto"/>
        <w:left w:val="none" w:sz="0" w:space="0" w:color="auto"/>
        <w:bottom w:val="none" w:sz="0" w:space="0" w:color="auto"/>
        <w:right w:val="none" w:sz="0" w:space="0" w:color="auto"/>
      </w:divBdr>
    </w:div>
    <w:div w:id="1976712664">
      <w:bodyDiv w:val="1"/>
      <w:marLeft w:val="0"/>
      <w:marRight w:val="0"/>
      <w:marTop w:val="0"/>
      <w:marBottom w:val="0"/>
      <w:divBdr>
        <w:top w:val="none" w:sz="0" w:space="0" w:color="auto"/>
        <w:left w:val="none" w:sz="0" w:space="0" w:color="auto"/>
        <w:bottom w:val="none" w:sz="0" w:space="0" w:color="auto"/>
        <w:right w:val="none" w:sz="0" w:space="0" w:color="auto"/>
      </w:divBdr>
    </w:div>
    <w:div w:id="2013138000">
      <w:bodyDiv w:val="1"/>
      <w:marLeft w:val="0"/>
      <w:marRight w:val="0"/>
      <w:marTop w:val="0"/>
      <w:marBottom w:val="0"/>
      <w:divBdr>
        <w:top w:val="none" w:sz="0" w:space="0" w:color="auto"/>
        <w:left w:val="none" w:sz="0" w:space="0" w:color="auto"/>
        <w:bottom w:val="none" w:sz="0" w:space="0" w:color="auto"/>
        <w:right w:val="none" w:sz="0" w:space="0" w:color="auto"/>
      </w:divBdr>
    </w:div>
    <w:div w:id="2044089982">
      <w:bodyDiv w:val="1"/>
      <w:marLeft w:val="0"/>
      <w:marRight w:val="0"/>
      <w:marTop w:val="0"/>
      <w:marBottom w:val="0"/>
      <w:divBdr>
        <w:top w:val="none" w:sz="0" w:space="0" w:color="auto"/>
        <w:left w:val="none" w:sz="0" w:space="0" w:color="auto"/>
        <w:bottom w:val="none" w:sz="0" w:space="0" w:color="auto"/>
        <w:right w:val="none" w:sz="0" w:space="0" w:color="auto"/>
      </w:divBdr>
    </w:div>
    <w:div w:id="2074741485">
      <w:bodyDiv w:val="1"/>
      <w:marLeft w:val="0"/>
      <w:marRight w:val="0"/>
      <w:marTop w:val="0"/>
      <w:marBottom w:val="0"/>
      <w:divBdr>
        <w:top w:val="none" w:sz="0" w:space="0" w:color="auto"/>
        <w:left w:val="none" w:sz="0" w:space="0" w:color="auto"/>
        <w:bottom w:val="none" w:sz="0" w:space="0" w:color="auto"/>
        <w:right w:val="none" w:sz="0" w:space="0" w:color="auto"/>
      </w:divBdr>
    </w:div>
    <w:div w:id="21405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www.etal-sa.g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74BA4-8DA8-4407-AE3D-85B2F621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4351</Words>
  <Characters>23498</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AN.KA A.E.</Company>
  <LinksUpToDate>false</LinksUpToDate>
  <CharactersWithSpaces>27794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ANASTASIOS M. PERIMENIS ETAL S.A.</cp:lastModifiedBy>
  <cp:revision>2</cp:revision>
  <cp:lastPrinted>2019-05-30T09:14:00Z</cp:lastPrinted>
  <dcterms:created xsi:type="dcterms:W3CDTF">2023-09-01T11:24:00Z</dcterms:created>
  <dcterms:modified xsi:type="dcterms:W3CDTF">2023-09-01T11:24:00Z</dcterms:modified>
</cp:coreProperties>
</file>